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05A68" w14:textId="0BB75D88" w:rsidR="00A3029D" w:rsidRPr="00876C56" w:rsidRDefault="00A3029D">
      <w:pPr>
        <w:rPr>
          <w:rFonts w:ascii="Segoe UI" w:eastAsia="Gill Sans MT" w:hAnsi="Segoe UI" w:cs="Segoe UI"/>
          <w:b/>
          <w:bCs/>
          <w:sz w:val="24"/>
          <w:szCs w:val="24"/>
        </w:rPr>
      </w:pPr>
      <w:bookmarkStart w:id="0" w:name="_Hlk118815697"/>
      <w:bookmarkEnd w:id="0"/>
      <w:r w:rsidRPr="00876C56">
        <w:rPr>
          <w:rFonts w:ascii="Segoe UI" w:eastAsia="Gill Sans MT" w:hAnsi="Segoe UI" w:cs="Segoe UI"/>
          <w:b/>
          <w:bCs/>
          <w:sz w:val="24"/>
          <w:szCs w:val="24"/>
        </w:rPr>
        <w:t>The Messenger</w:t>
      </w:r>
      <w:r w:rsidR="00A64C48" w:rsidRPr="00876C56">
        <w:rPr>
          <w:rFonts w:ascii="Segoe UI" w:eastAsia="Gill Sans MT" w:hAnsi="Segoe UI" w:cs="Segoe UI"/>
          <w:b/>
          <w:bCs/>
          <w:sz w:val="24"/>
          <w:szCs w:val="24"/>
        </w:rPr>
        <w:t xml:space="preserve">, </w:t>
      </w:r>
      <w:r w:rsidR="00E72652">
        <w:rPr>
          <w:rFonts w:ascii="Segoe UI" w:eastAsia="Gill Sans MT" w:hAnsi="Segoe UI" w:cs="Segoe UI"/>
          <w:b/>
          <w:bCs/>
          <w:sz w:val="24"/>
          <w:szCs w:val="24"/>
        </w:rPr>
        <w:t>November 2026</w:t>
      </w:r>
    </w:p>
    <w:p w14:paraId="0659310F" w14:textId="031F7BB5" w:rsidR="00607427" w:rsidRPr="00876C56" w:rsidRDefault="007C4A7C" w:rsidP="00881C6F">
      <w:pPr>
        <w:rPr>
          <w:rFonts w:ascii="Segoe UI" w:hAnsi="Segoe UI" w:cs="Segoe UI"/>
          <w:b/>
          <w:bCs/>
          <w:sz w:val="24"/>
          <w:szCs w:val="24"/>
          <w:lang w:val="en-US"/>
        </w:rPr>
      </w:pPr>
      <w:r>
        <w:rPr>
          <w:rFonts w:ascii="Segoe UI" w:hAnsi="Segoe UI" w:cs="Segoe UI"/>
          <w:b/>
          <w:bCs/>
          <w:sz w:val="24"/>
          <w:szCs w:val="24"/>
          <w:lang w:val="en-US"/>
        </w:rPr>
        <w:t xml:space="preserve">People’s Emergency Briefing </w:t>
      </w:r>
    </w:p>
    <w:p w14:paraId="5740B04C" w14:textId="77777777" w:rsidR="007C4A7C" w:rsidRPr="007B37C9" w:rsidRDefault="007C4A7C" w:rsidP="007C4A7C">
      <w:pPr>
        <w:rPr>
          <w:rFonts w:ascii="Segoe UI" w:hAnsi="Segoe UI" w:cs="Segoe UI"/>
          <w:b/>
          <w:bCs/>
          <w:color w:val="808080" w:themeColor="background1" w:themeShade="80"/>
        </w:rPr>
      </w:pPr>
      <w:r>
        <w:rPr>
          <w:rFonts w:ascii="Segoe UI" w:hAnsi="Segoe UI" w:cs="Segoe UI"/>
          <w:b/>
          <w:bCs/>
          <w:color w:val="808080" w:themeColor="background1" w:themeShade="80"/>
        </w:rPr>
        <w:t>Churches and communities across the UK</w:t>
      </w:r>
      <w:r w:rsidRPr="007B37C9">
        <w:rPr>
          <w:rFonts w:ascii="Segoe UI" w:hAnsi="Segoe UI" w:cs="Segoe UI"/>
          <w:b/>
          <w:bCs/>
          <w:color w:val="808080" w:themeColor="background1" w:themeShade="80"/>
        </w:rPr>
        <w:t xml:space="preserve"> are </w:t>
      </w:r>
      <w:r>
        <w:rPr>
          <w:rFonts w:ascii="Segoe UI" w:hAnsi="Segoe UI" w:cs="Segoe UI"/>
          <w:b/>
          <w:bCs/>
          <w:color w:val="808080" w:themeColor="background1" w:themeShade="80"/>
        </w:rPr>
        <w:t>coming together to watch</w:t>
      </w:r>
      <w:r w:rsidRPr="007B37C9">
        <w:rPr>
          <w:rFonts w:ascii="Segoe UI" w:hAnsi="Segoe UI" w:cs="Segoe UI"/>
          <w:b/>
          <w:bCs/>
          <w:color w:val="808080" w:themeColor="background1" w:themeShade="80"/>
        </w:rPr>
        <w:t xml:space="preserve"> </w:t>
      </w:r>
      <w:r>
        <w:rPr>
          <w:rStyle w:val="apple-converted-space"/>
          <w:rFonts w:ascii="Segoe UI" w:hAnsi="Segoe UI" w:cs="Segoe UI"/>
          <w:b/>
          <w:bCs/>
          <w:color w:val="808080" w:themeColor="background1" w:themeShade="80"/>
        </w:rPr>
        <w:t>‘</w:t>
      </w:r>
      <w:r w:rsidRPr="007B37C9">
        <w:rPr>
          <w:rStyle w:val="Emphasis"/>
          <w:rFonts w:ascii="Segoe UI" w:hAnsi="Segoe UI" w:cs="Segoe UI"/>
          <w:b/>
          <w:bCs/>
          <w:i w:val="0"/>
          <w:iCs w:val="0"/>
          <w:color w:val="808080" w:themeColor="background1" w:themeShade="80"/>
        </w:rPr>
        <w:t>The People’s Emergency Briefing</w:t>
      </w:r>
      <w:r>
        <w:rPr>
          <w:rStyle w:val="Emphasis"/>
          <w:rFonts w:ascii="Segoe UI" w:hAnsi="Segoe UI" w:cs="Segoe UI"/>
          <w:b/>
          <w:bCs/>
          <w:i w:val="0"/>
          <w:iCs w:val="0"/>
          <w:color w:val="808080" w:themeColor="background1" w:themeShade="80"/>
        </w:rPr>
        <w:t>’</w:t>
      </w:r>
      <w:r w:rsidRPr="007B37C9">
        <w:rPr>
          <w:rFonts w:ascii="Segoe UI" w:hAnsi="Segoe UI" w:cs="Segoe UI"/>
          <w:b/>
          <w:bCs/>
          <w:color w:val="808080" w:themeColor="background1" w:themeShade="80"/>
        </w:rPr>
        <w:t xml:space="preserve">, </w:t>
      </w:r>
      <w:r>
        <w:rPr>
          <w:rFonts w:ascii="Segoe UI" w:hAnsi="Segoe UI" w:cs="Segoe UI"/>
          <w:b/>
          <w:bCs/>
          <w:color w:val="808080" w:themeColor="background1" w:themeShade="80"/>
        </w:rPr>
        <w:t>sparking conversations about the climate and nature emergency and how we can respond with hope and action.</w:t>
      </w:r>
    </w:p>
    <w:p w14:paraId="72518AD3" w14:textId="77777777" w:rsidR="007C4A7C" w:rsidRPr="007C4A7C" w:rsidRDefault="007C4A7C" w:rsidP="007C4A7C">
      <w:pPr>
        <w:pStyle w:val="NormalWeb"/>
        <w:rPr>
          <w:rFonts w:ascii="Segoe UI" w:hAnsi="Segoe UI" w:cs="Segoe UI"/>
          <w:color w:val="000000" w:themeColor="text1"/>
        </w:rPr>
      </w:pPr>
      <w:r w:rsidRPr="007C4A7C">
        <w:rPr>
          <w:rFonts w:ascii="Segoe UI" w:hAnsi="Segoe UI" w:cs="Segoe UI"/>
          <w:color w:val="000000" w:themeColor="text1"/>
        </w:rPr>
        <w:t>Some of the UK’s leading experts sat down with the public to talk about climate change and nature loss. The People’s Emergency Briefing brings these conversations to life in a thought-provoking 50-minute film presented by Chris Packham. Think eco-Gogglebox and you’ll get the idea.</w:t>
      </w:r>
    </w:p>
    <w:p w14:paraId="3D47ABCD" w14:textId="77777777" w:rsidR="007C4A7C" w:rsidRPr="007C4A7C" w:rsidRDefault="007C4A7C" w:rsidP="007C4A7C">
      <w:pPr>
        <w:pStyle w:val="NormalWeb"/>
        <w:rPr>
          <w:rFonts w:ascii="Segoe UI" w:hAnsi="Segoe UI" w:cs="Segoe UI"/>
          <w:color w:val="000000" w:themeColor="text1"/>
        </w:rPr>
      </w:pPr>
      <w:r w:rsidRPr="007C4A7C">
        <w:rPr>
          <w:rFonts w:ascii="Segoe UI" w:hAnsi="Segoe UI" w:cs="Segoe UI"/>
          <w:color w:val="000000" w:themeColor="text1"/>
        </w:rPr>
        <w:t>The film follows a major briefing held last November, when ten of the UK’s leading experts presented evidence to an invited audience of more than 1,200 politicians and leaders from business, culture, faith, sport and the media. The film is now being screened in communities and workplaces across the UK to raise awareness and build public support for a government-led briefing on the climate and nature emergency.</w:t>
      </w:r>
    </w:p>
    <w:p w14:paraId="6A969381" w14:textId="616CA790" w:rsidR="007C4A7C" w:rsidRPr="007C4A7C" w:rsidRDefault="007C4A7C" w:rsidP="007C4A7C">
      <w:pPr>
        <w:rPr>
          <w:rFonts w:ascii="Segoe UI" w:hAnsi="Segoe UI" w:cs="Segoe UI"/>
          <w:color w:val="000000" w:themeColor="text1"/>
          <w:sz w:val="24"/>
          <w:szCs w:val="24"/>
        </w:rPr>
      </w:pPr>
      <w:hyperlink r:id="rId6" w:history="1">
        <w:r w:rsidRPr="007C4A7C">
          <w:rPr>
            <w:rFonts w:ascii="Segoe UI" w:hAnsi="Segoe UI" w:cs="Segoe UI"/>
            <w:color w:val="000000" w:themeColor="text1"/>
            <w:sz w:val="24"/>
            <w:szCs w:val="24"/>
          </w:rPr>
          <w:t>Natalie Sansom</w:t>
        </w:r>
      </w:hyperlink>
      <w:r w:rsidRPr="007C4A7C">
        <w:rPr>
          <w:rFonts w:ascii="Segoe UI" w:hAnsi="Segoe UI" w:cs="Segoe UI"/>
          <w:color w:val="000000" w:themeColor="text1"/>
          <w:sz w:val="24"/>
          <w:szCs w:val="24"/>
        </w:rPr>
        <w:t xml:space="preserve">, 26, who watched the briefing at the diocesan offices, said: “I found it </w:t>
      </w:r>
      <w:proofErr w:type="gramStart"/>
      <w:r w:rsidRPr="007C4A7C">
        <w:rPr>
          <w:rFonts w:ascii="Segoe UI" w:hAnsi="Segoe UI" w:cs="Segoe UI"/>
          <w:color w:val="000000" w:themeColor="text1"/>
          <w:sz w:val="24"/>
          <w:szCs w:val="24"/>
        </w:rPr>
        <w:t>really eye-opening</w:t>
      </w:r>
      <w:proofErr w:type="gramEnd"/>
      <w:r w:rsidRPr="007C4A7C">
        <w:rPr>
          <w:rFonts w:ascii="Segoe UI" w:hAnsi="Segoe UI" w:cs="Segoe UI"/>
          <w:color w:val="000000" w:themeColor="text1"/>
          <w:sz w:val="24"/>
          <w:szCs w:val="24"/>
        </w:rPr>
        <w:t>. It made me think differently about the impact of my everyday choices, while also sharing some encouraging examples of the investment being made in renewable energy around the world.”</w:t>
      </w:r>
    </w:p>
    <w:p w14:paraId="47FC2311" w14:textId="20651748" w:rsidR="007C4A7C" w:rsidRPr="007C4A7C" w:rsidRDefault="007C4A7C" w:rsidP="007C4A7C">
      <w:pPr>
        <w:rPr>
          <w:rFonts w:ascii="Segoe UI" w:hAnsi="Segoe UI" w:cs="Segoe UI"/>
          <w:color w:val="000000" w:themeColor="text1"/>
          <w:sz w:val="24"/>
          <w:szCs w:val="24"/>
        </w:rPr>
      </w:pPr>
      <w:r w:rsidRPr="007C4A7C">
        <w:rPr>
          <w:rFonts w:ascii="Segoe UI" w:hAnsi="Segoe UI" w:cs="Segoe UI"/>
          <w:color w:val="000000" w:themeColor="text1"/>
          <w:sz w:val="24"/>
          <w:szCs w:val="24"/>
        </w:rPr>
        <w:t>Blending expert insight with real-life stories, the film explores what caring for creation means in a changing climate. It is being screened in communities, churches and workplaces across the country, creating space for people to watch, reflect and discuss together.</w:t>
      </w:r>
    </w:p>
    <w:p w14:paraId="2EDA1A8B" w14:textId="77777777" w:rsidR="007C4A7C" w:rsidRPr="007C4A7C" w:rsidRDefault="007C4A7C" w:rsidP="007C4A7C">
      <w:pPr>
        <w:rPr>
          <w:rStyle w:val="apple-converted-space"/>
          <w:rFonts w:ascii="Segoe UI" w:hAnsi="Segoe UI" w:cs="Segoe UI"/>
          <w:color w:val="000000" w:themeColor="text1"/>
          <w:sz w:val="24"/>
          <w:szCs w:val="24"/>
        </w:rPr>
      </w:pPr>
      <w:r w:rsidRPr="007C4A7C">
        <w:rPr>
          <w:rStyle w:val="Strong"/>
          <w:rFonts w:ascii="Segoe UI" w:hAnsi="Segoe UI" w:cs="Segoe UI"/>
          <w:b w:val="0"/>
          <w:bCs w:val="0"/>
          <w:color w:val="000000" w:themeColor="text1"/>
          <w:sz w:val="24"/>
          <w:szCs w:val="24"/>
        </w:rPr>
        <w:t>Find a screening near you</w:t>
      </w:r>
      <w:r w:rsidRPr="007C4A7C">
        <w:rPr>
          <w:rStyle w:val="apple-converted-space"/>
          <w:rFonts w:ascii="Segoe UI" w:hAnsi="Segoe UI" w:cs="Segoe UI"/>
          <w:color w:val="000000" w:themeColor="text1"/>
          <w:sz w:val="24"/>
          <w:szCs w:val="24"/>
        </w:rPr>
        <w:t> </w:t>
      </w:r>
      <w:r w:rsidRPr="007C4A7C">
        <w:rPr>
          <w:rFonts w:ascii="Segoe UI" w:hAnsi="Segoe UI" w:cs="Segoe UI"/>
          <w:color w:val="000000" w:themeColor="text1"/>
          <w:sz w:val="24"/>
          <w:szCs w:val="24"/>
        </w:rPr>
        <w:t>www.nebriefing.org/screening-map</w:t>
      </w:r>
      <w:r w:rsidRPr="007C4A7C">
        <w:rPr>
          <w:rStyle w:val="apple-converted-space"/>
          <w:rFonts w:ascii="Segoe UI" w:hAnsi="Segoe UI" w:cs="Segoe UI"/>
          <w:color w:val="000000" w:themeColor="text1"/>
          <w:sz w:val="24"/>
          <w:szCs w:val="24"/>
        </w:rPr>
        <w:t xml:space="preserve"> </w:t>
      </w:r>
    </w:p>
    <w:p w14:paraId="64F1C2E6" w14:textId="77777777" w:rsidR="007C4A7C" w:rsidRDefault="007C4A7C" w:rsidP="007C4A7C">
      <w:pPr>
        <w:rPr>
          <w:rStyle w:val="apple-converted-space"/>
          <w:rFonts w:ascii="Segoe UI" w:hAnsi="Segoe UI" w:cs="Segoe UI"/>
          <w:b/>
          <w:bCs/>
          <w:color w:val="808080" w:themeColor="background1" w:themeShade="80"/>
          <w:sz w:val="32"/>
          <w:szCs w:val="32"/>
        </w:rPr>
      </w:pPr>
      <w:r w:rsidRPr="0059002C">
        <w:rPr>
          <w:rStyle w:val="apple-converted-space"/>
          <w:rFonts w:ascii="Segoe UI" w:hAnsi="Segoe UI" w:cs="Segoe UI"/>
          <w:b/>
          <w:bCs/>
          <w:color w:val="808080" w:themeColor="background1" w:themeShade="80"/>
          <w:sz w:val="32"/>
          <w:szCs w:val="32"/>
        </w:rPr>
        <w:t xml:space="preserve">Remembering those who served </w:t>
      </w:r>
    </w:p>
    <w:p w14:paraId="29CEE6AC" w14:textId="77777777" w:rsidR="007C4A7C" w:rsidRPr="007C4A7C" w:rsidRDefault="007C4A7C" w:rsidP="007C4A7C">
      <w:pPr>
        <w:rPr>
          <w:rFonts w:ascii="Segoe UI" w:hAnsi="Segoe UI" w:cs="Segoe UI"/>
          <w:color w:val="000000"/>
          <w:sz w:val="24"/>
          <w:szCs w:val="24"/>
        </w:rPr>
      </w:pPr>
      <w:r w:rsidRPr="007C4A7C">
        <w:rPr>
          <w:rFonts w:ascii="Segoe UI" w:hAnsi="Segoe UI" w:cs="Segoe UI"/>
          <w:color w:val="000000" w:themeColor="text1"/>
          <w:sz w:val="24"/>
          <w:szCs w:val="24"/>
        </w:rPr>
        <w:t>Behind every act of remembrance is a human story. This Remembrance Sunday on 8 November, churches and communities across the diocese are invited to pause, reflect and honour those who served and sacrificed in times of war. Many communities will gather at 11am outside their church or next to their war memorial. As conflict continues to shape lives around the world, it is a chance not only to remember the past, but also to reflect on the value of peace, reconciliation and hope. You are most welcome to come along.</w:t>
      </w:r>
    </w:p>
    <w:p w14:paraId="01740FC2" w14:textId="77777777" w:rsidR="007C4A7C" w:rsidRPr="007C4A7C" w:rsidRDefault="007C4A7C" w:rsidP="007C4A7C">
      <w:pPr>
        <w:rPr>
          <w:rFonts w:ascii="Segoe UI" w:hAnsi="Segoe UI" w:cs="Segoe UI"/>
          <w:color w:val="000000"/>
          <w:sz w:val="24"/>
          <w:szCs w:val="24"/>
        </w:rPr>
      </w:pPr>
    </w:p>
    <w:p w14:paraId="5C8D2C96" w14:textId="77777777" w:rsidR="007C4A7C" w:rsidRPr="007C4A7C" w:rsidRDefault="007C4A7C" w:rsidP="007C4A7C">
      <w:pPr>
        <w:pStyle w:val="Heading2"/>
        <w:spacing w:before="0"/>
        <w:rPr>
          <w:rFonts w:ascii="Segoe UI" w:hAnsi="Segoe UI" w:cs="Segoe UI"/>
          <w:b/>
          <w:bCs/>
          <w:color w:val="7F7F7F" w:themeColor="text1" w:themeTint="80"/>
          <w:sz w:val="24"/>
          <w:szCs w:val="24"/>
        </w:rPr>
      </w:pPr>
      <w:r w:rsidRPr="007C4A7C">
        <w:rPr>
          <w:rFonts w:ascii="Segoe UI" w:hAnsi="Segoe UI" w:cs="Segoe UI"/>
          <w:b/>
          <w:bCs/>
          <w:color w:val="7F7F7F" w:themeColor="text1" w:themeTint="80"/>
          <w:sz w:val="24"/>
          <w:szCs w:val="24"/>
        </w:rPr>
        <w:lastRenderedPageBreak/>
        <w:t>‘Memorials to the Missing’ at Holy Trinity Minchinhampton</w:t>
      </w:r>
    </w:p>
    <w:p w14:paraId="2EF46FA7" w14:textId="77777777" w:rsidR="007C4A7C" w:rsidRPr="007C4A7C" w:rsidRDefault="007C4A7C" w:rsidP="007C4A7C">
      <w:pPr>
        <w:pStyle w:val="isselectedend"/>
        <w:spacing w:before="0" w:beforeAutospacing="0"/>
        <w:rPr>
          <w:rFonts w:ascii="Segoe UI" w:hAnsi="Segoe UI" w:cs="Segoe UI"/>
          <w:color w:val="000000"/>
        </w:rPr>
      </w:pPr>
      <w:r w:rsidRPr="007C4A7C">
        <w:rPr>
          <w:rFonts w:ascii="Segoe UI" w:hAnsi="Segoe UI" w:cs="Segoe UI"/>
          <w:color w:val="000000"/>
        </w:rPr>
        <w:t>On the evening of Sunday 8 November, Holy Trinity Minchinhampton will host a performance of Stephen Wyatt’s award-winning radio play</w:t>
      </w:r>
      <w:r w:rsidRPr="007C4A7C">
        <w:rPr>
          <w:rStyle w:val="apple-converted-space"/>
          <w:rFonts w:ascii="Segoe UI" w:hAnsi="Segoe UI" w:cs="Segoe UI"/>
          <w:color w:val="000000"/>
        </w:rPr>
        <w:t> </w:t>
      </w:r>
      <w:r w:rsidRPr="007C4A7C">
        <w:rPr>
          <w:rStyle w:val="Emphasis"/>
          <w:rFonts w:ascii="Segoe UI" w:hAnsi="Segoe UI" w:cs="Segoe UI"/>
          <w:color w:val="000000"/>
        </w:rPr>
        <w:t>Memorials to the Missing</w:t>
      </w:r>
      <w:r w:rsidRPr="007C4A7C">
        <w:rPr>
          <w:rFonts w:ascii="Segoe UI" w:hAnsi="Segoe UI" w:cs="Segoe UI"/>
          <w:color w:val="000000"/>
        </w:rPr>
        <w:t>. The play tells the story of one Gloucestershire man’s determination to ensure that those killed or missing in the First World War would never be forgotten.</w:t>
      </w:r>
    </w:p>
    <w:p w14:paraId="726C33F4" w14:textId="77777777" w:rsidR="007C4A7C" w:rsidRPr="007C4A7C" w:rsidRDefault="007C4A7C" w:rsidP="007C4A7C">
      <w:pPr>
        <w:pStyle w:val="isselectedend"/>
        <w:rPr>
          <w:rFonts w:ascii="Segoe UI" w:hAnsi="Segoe UI" w:cs="Segoe UI"/>
          <w:color w:val="000000"/>
        </w:rPr>
      </w:pPr>
      <w:r w:rsidRPr="007C4A7C">
        <w:rPr>
          <w:rFonts w:ascii="Segoe UI" w:hAnsi="Segoe UI" w:cs="Segoe UI"/>
          <w:color w:val="000000"/>
        </w:rPr>
        <w:t>Tickets cost £12, with all proceeds going to Help for Heroes and are available from Minchinhampton Post Office and on the door. For further information, call 07876 384395.</w:t>
      </w:r>
    </w:p>
    <w:p w14:paraId="562CD5B0" w14:textId="77777777" w:rsidR="007C4A7C" w:rsidRPr="007C4A7C" w:rsidRDefault="007C4A7C" w:rsidP="007C4A7C">
      <w:pPr>
        <w:pStyle w:val="Heading1"/>
        <w:spacing w:before="0"/>
        <w:rPr>
          <w:rFonts w:ascii="Segoe UI" w:hAnsi="Segoe UI" w:cs="Segoe UI"/>
          <w:color w:val="1C1C1C"/>
          <w:sz w:val="24"/>
          <w:szCs w:val="24"/>
        </w:rPr>
      </w:pPr>
      <w:r w:rsidRPr="007C4A7C">
        <w:rPr>
          <w:rFonts w:ascii="Segoe UI" w:hAnsi="Segoe UI" w:cs="Segoe UI"/>
          <w:color w:val="1C1C1C"/>
          <w:sz w:val="24"/>
          <w:szCs w:val="24"/>
        </w:rPr>
        <w:t xml:space="preserve">Opening a door when it matters most: Kathryn’s experience as a </w:t>
      </w:r>
      <w:proofErr w:type="spellStart"/>
      <w:r w:rsidRPr="007C4A7C">
        <w:rPr>
          <w:rFonts w:ascii="Segoe UI" w:hAnsi="Segoe UI" w:cs="Segoe UI"/>
          <w:color w:val="1C1C1C"/>
          <w:sz w:val="24"/>
          <w:szCs w:val="24"/>
        </w:rPr>
        <w:t>Nightstop</w:t>
      </w:r>
      <w:proofErr w:type="spellEnd"/>
      <w:r w:rsidRPr="007C4A7C">
        <w:rPr>
          <w:rFonts w:ascii="Segoe UI" w:hAnsi="Segoe UI" w:cs="Segoe UI"/>
          <w:color w:val="1C1C1C"/>
          <w:sz w:val="24"/>
          <w:szCs w:val="24"/>
        </w:rPr>
        <w:t xml:space="preserve"> host</w:t>
      </w:r>
    </w:p>
    <w:p w14:paraId="110E9BD4" w14:textId="77777777" w:rsidR="007C4A7C" w:rsidRPr="007C4A7C" w:rsidRDefault="007C4A7C" w:rsidP="007C4A7C">
      <w:pPr>
        <w:pStyle w:val="Heading1"/>
        <w:spacing w:before="0"/>
        <w:rPr>
          <w:rFonts w:ascii="Segoe UI" w:hAnsi="Segoe UI" w:cs="Segoe UI"/>
          <w:color w:val="000000" w:themeColor="text1"/>
          <w:sz w:val="24"/>
          <w:szCs w:val="24"/>
        </w:rPr>
      </w:pPr>
    </w:p>
    <w:p w14:paraId="67E3C896" w14:textId="26384D34" w:rsidR="007C4A7C" w:rsidRPr="007C4A7C" w:rsidRDefault="007C4A7C" w:rsidP="007C4A7C">
      <w:pPr>
        <w:rPr>
          <w:rFonts w:ascii="Segoe UI" w:hAnsi="Segoe UI" w:cs="Segoe UI"/>
          <w:color w:val="000000" w:themeColor="text1"/>
          <w:sz w:val="24"/>
          <w:szCs w:val="24"/>
        </w:rPr>
      </w:pPr>
      <w:r w:rsidRPr="007C4A7C">
        <w:rPr>
          <w:rFonts w:ascii="Segoe UI" w:hAnsi="Segoe UI" w:cs="Segoe UI"/>
          <w:color w:val="000000" w:themeColor="text1"/>
          <w:sz w:val="24"/>
          <w:szCs w:val="24"/>
        </w:rPr>
        <w:t xml:space="preserve">As the days grow shorter and the weather gets colder, many of us are looking for practical ways to share God’s love with those facing difficult circumstances. For young people with nowhere to stay, a warm welcome can make all the difference. </w:t>
      </w:r>
      <w:proofErr w:type="spellStart"/>
      <w:r w:rsidRPr="007C4A7C">
        <w:rPr>
          <w:rFonts w:ascii="Segoe UI" w:hAnsi="Segoe UI" w:cs="Segoe UI"/>
          <w:color w:val="000000" w:themeColor="text1"/>
          <w:sz w:val="24"/>
          <w:szCs w:val="24"/>
        </w:rPr>
        <w:t>Nightstop</w:t>
      </w:r>
      <w:proofErr w:type="spellEnd"/>
      <w:r w:rsidRPr="007C4A7C">
        <w:rPr>
          <w:rFonts w:ascii="Segoe UI" w:hAnsi="Segoe UI" w:cs="Segoe UI"/>
          <w:color w:val="000000" w:themeColor="text1"/>
          <w:sz w:val="24"/>
          <w:szCs w:val="24"/>
        </w:rPr>
        <w:t xml:space="preserve"> provides emergency accommodation for young people in crisis by matching them with trained volunteer hosts.</w:t>
      </w:r>
      <w:r w:rsidRPr="007C4A7C">
        <w:rPr>
          <w:rFonts w:ascii="Segoe UI" w:hAnsi="Segoe UI" w:cs="Segoe UI"/>
          <w:noProof/>
          <w:color w:val="000000" w:themeColor="text1"/>
          <w:sz w:val="24"/>
          <w:szCs w:val="24"/>
        </w:rPr>
        <w:t xml:space="preserve"> </w:t>
      </w:r>
      <w:r w:rsidRPr="007C4A7C">
        <w:rPr>
          <w:rFonts w:ascii="Segoe UI" w:hAnsi="Segoe UI" w:cs="Segoe UI"/>
          <w:color w:val="000000" w:themeColor="text1"/>
          <w:sz w:val="24"/>
          <w:szCs w:val="24"/>
        </w:rPr>
        <w:t xml:space="preserve">Kathryn Warner, Diocesan Mission and Pastoral Officer, shares her experience when she and her husband </w:t>
      </w:r>
      <w:proofErr w:type="gramStart"/>
      <w:r w:rsidRPr="007C4A7C">
        <w:rPr>
          <w:rFonts w:ascii="Segoe UI" w:hAnsi="Segoe UI" w:cs="Segoe UI"/>
          <w:color w:val="000000" w:themeColor="text1"/>
          <w:sz w:val="24"/>
          <w:szCs w:val="24"/>
        </w:rPr>
        <w:t>opened up</w:t>
      </w:r>
      <w:proofErr w:type="gramEnd"/>
      <w:r w:rsidRPr="007C4A7C">
        <w:rPr>
          <w:rFonts w:ascii="Segoe UI" w:hAnsi="Segoe UI" w:cs="Segoe UI"/>
          <w:color w:val="000000" w:themeColor="text1"/>
          <w:sz w:val="24"/>
          <w:szCs w:val="24"/>
        </w:rPr>
        <w:t xml:space="preserve"> their home through the scheme, and the difference it made.</w:t>
      </w:r>
      <w:r w:rsidRPr="007C4A7C">
        <w:rPr>
          <w:rFonts w:ascii="Segoe UI" w:hAnsi="Segoe UI" w:cs="Segoe UI"/>
          <w:noProof/>
          <w:color w:val="000000" w:themeColor="text1"/>
          <w:sz w:val="24"/>
          <w:szCs w:val="24"/>
        </w:rPr>
        <w:t xml:space="preserve"> </w:t>
      </w:r>
    </w:p>
    <w:p w14:paraId="2EB56333" w14:textId="3E83BC66" w:rsidR="007C4A7C" w:rsidRPr="007C4A7C" w:rsidRDefault="007C4A7C" w:rsidP="007C4A7C">
      <w:pPr>
        <w:rPr>
          <w:rStyle w:val="apple-converted-space"/>
          <w:rFonts w:ascii="Segoe UI" w:hAnsi="Segoe UI" w:cs="Segoe UI"/>
          <w:color w:val="000000" w:themeColor="text1"/>
          <w:sz w:val="24"/>
          <w:szCs w:val="24"/>
          <w:shd w:val="clear" w:color="auto" w:fill="FFFFFF"/>
        </w:rPr>
      </w:pPr>
      <w:r w:rsidRPr="007C4A7C">
        <w:rPr>
          <w:rFonts w:ascii="Segoe UI" w:hAnsi="Segoe UI" w:cs="Segoe UI"/>
          <w:color w:val="000000" w:themeColor="text1"/>
          <w:sz w:val="24"/>
          <w:szCs w:val="24"/>
          <w:shd w:val="clear" w:color="auto" w:fill="FFFFFF"/>
        </w:rPr>
        <w:t>“After doing research on the website, including hearing stories from existing hosts, my husband and I decided to apply to become hosts. It took a few months to go through the process</w:t>
      </w:r>
      <w:r w:rsidR="00213188">
        <w:rPr>
          <w:rFonts w:ascii="Segoe UI" w:hAnsi="Segoe UI" w:cs="Segoe UI"/>
          <w:color w:val="000000" w:themeColor="text1"/>
          <w:sz w:val="24"/>
          <w:szCs w:val="24"/>
          <w:shd w:val="clear" w:color="auto" w:fill="FFFFFF"/>
        </w:rPr>
        <w:t>.</w:t>
      </w:r>
    </w:p>
    <w:p w14:paraId="6FD3A80B" w14:textId="3CDEDE52" w:rsidR="007C4A7C" w:rsidRPr="007C4A7C" w:rsidRDefault="007C4A7C" w:rsidP="007C4A7C">
      <w:pPr>
        <w:rPr>
          <w:rFonts w:ascii="Segoe UI" w:hAnsi="Segoe UI" w:cs="Segoe UI"/>
          <w:color w:val="000000" w:themeColor="text1"/>
          <w:sz w:val="24"/>
          <w:szCs w:val="24"/>
          <w:shd w:val="clear" w:color="auto" w:fill="FFFFFF"/>
        </w:rPr>
      </w:pPr>
      <w:r w:rsidRPr="007C4A7C">
        <w:rPr>
          <w:rFonts w:ascii="Segoe UI" w:hAnsi="Segoe UI" w:cs="Segoe UI"/>
          <w:color w:val="000000" w:themeColor="text1"/>
          <w:sz w:val="24"/>
          <w:szCs w:val="24"/>
          <w:shd w:val="clear" w:color="auto" w:fill="FFFFFF"/>
        </w:rPr>
        <w:t xml:space="preserve">“The guest was a lovely young man who, through a variety of unfortunate circumstances, found himself homeless. </w:t>
      </w:r>
      <w:proofErr w:type="spellStart"/>
      <w:r w:rsidRPr="007C4A7C">
        <w:rPr>
          <w:rFonts w:ascii="Segoe UI" w:hAnsi="Segoe UI" w:cs="Segoe UI"/>
          <w:color w:val="000000" w:themeColor="text1"/>
          <w:sz w:val="24"/>
          <w:szCs w:val="24"/>
          <w:shd w:val="clear" w:color="auto" w:fill="FFFFFF"/>
        </w:rPr>
        <w:t>Nightstop</w:t>
      </w:r>
      <w:proofErr w:type="spellEnd"/>
      <w:r w:rsidRPr="007C4A7C">
        <w:rPr>
          <w:rFonts w:ascii="Segoe UI" w:hAnsi="Segoe UI" w:cs="Segoe UI"/>
          <w:color w:val="000000" w:themeColor="text1"/>
          <w:sz w:val="24"/>
          <w:szCs w:val="24"/>
          <w:shd w:val="clear" w:color="auto" w:fill="FFFFFF"/>
        </w:rPr>
        <w:t xml:space="preserve"> is supporting him in finding permanent accommodation, and he is staying with a variety of hosts whilst this is happening. He was a pleasure to host - very friendly, chatty and interested, and very respectful of our home and our expectations. </w:t>
      </w:r>
      <w:proofErr w:type="spellStart"/>
      <w:r w:rsidRPr="007C4A7C">
        <w:rPr>
          <w:rFonts w:ascii="Segoe UI" w:hAnsi="Segoe UI" w:cs="Segoe UI"/>
          <w:color w:val="000000" w:themeColor="text1"/>
          <w:sz w:val="24"/>
          <w:szCs w:val="24"/>
          <w:shd w:val="clear" w:color="auto" w:fill="FFFFFF"/>
        </w:rPr>
        <w:t>Nightstop</w:t>
      </w:r>
      <w:proofErr w:type="spellEnd"/>
      <w:r w:rsidRPr="007C4A7C">
        <w:rPr>
          <w:rFonts w:ascii="Segoe UI" w:hAnsi="Segoe UI" w:cs="Segoe UI"/>
          <w:color w:val="000000" w:themeColor="text1"/>
          <w:sz w:val="24"/>
          <w:szCs w:val="24"/>
          <w:shd w:val="clear" w:color="auto" w:fill="FFFFFF"/>
        </w:rPr>
        <w:t xml:space="preserve"> provides excellent support for both the young person and the host during their stay and is on the end of the phone 24/7.</w:t>
      </w:r>
    </w:p>
    <w:p w14:paraId="007BD7BB" w14:textId="58F692DD" w:rsidR="007C4A7C" w:rsidRPr="007C4A7C" w:rsidRDefault="007C4A7C" w:rsidP="007C4A7C">
      <w:pPr>
        <w:rPr>
          <w:rFonts w:ascii="Segoe UI" w:hAnsi="Segoe UI" w:cs="Segoe UI"/>
          <w:color w:val="000000" w:themeColor="text1"/>
          <w:sz w:val="24"/>
          <w:szCs w:val="24"/>
          <w:shd w:val="clear" w:color="auto" w:fill="FFFFFF"/>
        </w:rPr>
      </w:pPr>
      <w:r w:rsidRPr="007C4A7C">
        <w:rPr>
          <w:rStyle w:val="apple-converted-space"/>
          <w:rFonts w:ascii="Segoe UI" w:hAnsi="Segoe UI" w:cs="Segoe UI"/>
          <w:color w:val="000000" w:themeColor="text1"/>
          <w:sz w:val="24"/>
          <w:szCs w:val="24"/>
          <w:shd w:val="clear" w:color="auto" w:fill="FFFFFF"/>
        </w:rPr>
        <w:t>“</w:t>
      </w:r>
      <w:r w:rsidRPr="007C4A7C">
        <w:rPr>
          <w:rFonts w:ascii="Segoe UI" w:hAnsi="Segoe UI" w:cs="Segoe UI"/>
          <w:color w:val="000000" w:themeColor="text1"/>
          <w:sz w:val="24"/>
          <w:szCs w:val="24"/>
          <w:shd w:val="clear" w:color="auto" w:fill="FFFFFF"/>
        </w:rPr>
        <w:t xml:space="preserve">If you have a spare room, we </w:t>
      </w:r>
      <w:proofErr w:type="gramStart"/>
      <w:r w:rsidRPr="007C4A7C">
        <w:rPr>
          <w:rFonts w:ascii="Segoe UI" w:hAnsi="Segoe UI" w:cs="Segoe UI"/>
          <w:color w:val="000000" w:themeColor="text1"/>
          <w:sz w:val="24"/>
          <w:szCs w:val="24"/>
          <w:shd w:val="clear" w:color="auto" w:fill="FFFFFF"/>
        </w:rPr>
        <w:t>would</w:t>
      </w:r>
      <w:proofErr w:type="gramEnd"/>
      <w:r w:rsidRPr="007C4A7C">
        <w:rPr>
          <w:rFonts w:ascii="Segoe UI" w:hAnsi="Segoe UI" w:cs="Segoe UI"/>
          <w:color w:val="000000" w:themeColor="text1"/>
          <w:sz w:val="24"/>
          <w:szCs w:val="24"/>
          <w:shd w:val="clear" w:color="auto" w:fill="FFFFFF"/>
        </w:rPr>
        <w:t xml:space="preserve"> highly recommend considering becoming a </w:t>
      </w:r>
      <w:proofErr w:type="spellStart"/>
      <w:r w:rsidRPr="007C4A7C">
        <w:rPr>
          <w:rFonts w:ascii="Segoe UI" w:hAnsi="Segoe UI" w:cs="Segoe UI"/>
          <w:color w:val="000000" w:themeColor="text1"/>
          <w:sz w:val="24"/>
          <w:szCs w:val="24"/>
          <w:shd w:val="clear" w:color="auto" w:fill="FFFFFF"/>
        </w:rPr>
        <w:t>Nightstop</w:t>
      </w:r>
      <w:proofErr w:type="spellEnd"/>
      <w:r w:rsidRPr="007C4A7C">
        <w:rPr>
          <w:rFonts w:ascii="Segoe UI" w:hAnsi="Segoe UI" w:cs="Segoe UI"/>
          <w:color w:val="000000" w:themeColor="text1"/>
          <w:sz w:val="24"/>
          <w:szCs w:val="24"/>
          <w:shd w:val="clear" w:color="auto" w:fill="FFFFFF"/>
        </w:rPr>
        <w:t xml:space="preserve"> host and making a difference in the lives of young people that could impact them for good in the years to come.”</w:t>
      </w:r>
    </w:p>
    <w:p w14:paraId="2A0FDE87" w14:textId="77777777" w:rsidR="007C4A7C" w:rsidRPr="007C4A7C" w:rsidRDefault="007C4A7C" w:rsidP="007C4A7C">
      <w:pPr>
        <w:rPr>
          <w:rFonts w:ascii="Segoe UI" w:hAnsi="Segoe UI" w:cs="Segoe UI"/>
          <w:color w:val="000000" w:themeColor="text1"/>
          <w:sz w:val="24"/>
          <w:szCs w:val="24"/>
        </w:rPr>
      </w:pPr>
      <w:r w:rsidRPr="007C4A7C">
        <w:rPr>
          <w:rFonts w:ascii="Segoe UI" w:hAnsi="Segoe UI" w:cs="Segoe UI"/>
          <w:color w:val="000000" w:themeColor="text1"/>
          <w:sz w:val="24"/>
          <w:szCs w:val="24"/>
          <w:shd w:val="clear" w:color="auto" w:fill="FFFFFF"/>
        </w:rPr>
        <w:t xml:space="preserve">Find out more about becoming a </w:t>
      </w:r>
      <w:proofErr w:type="spellStart"/>
      <w:r w:rsidRPr="007C4A7C">
        <w:rPr>
          <w:rFonts w:ascii="Segoe UI" w:hAnsi="Segoe UI" w:cs="Segoe UI"/>
          <w:color w:val="000000" w:themeColor="text1"/>
          <w:sz w:val="24"/>
          <w:szCs w:val="24"/>
          <w:shd w:val="clear" w:color="auto" w:fill="FFFFFF"/>
        </w:rPr>
        <w:t>Nightstop</w:t>
      </w:r>
      <w:proofErr w:type="spellEnd"/>
      <w:r w:rsidRPr="007C4A7C">
        <w:rPr>
          <w:rFonts w:ascii="Segoe UI" w:hAnsi="Segoe UI" w:cs="Segoe UI"/>
          <w:color w:val="000000" w:themeColor="text1"/>
          <w:sz w:val="24"/>
          <w:szCs w:val="24"/>
          <w:shd w:val="clear" w:color="auto" w:fill="FFFFFF"/>
        </w:rPr>
        <w:t xml:space="preserve"> host at </w:t>
      </w:r>
      <w:r w:rsidRPr="007C4A7C">
        <w:rPr>
          <w:rFonts w:ascii="Segoe UI" w:hAnsi="Segoe UI" w:cs="Segoe UI"/>
          <w:sz w:val="24"/>
          <w:szCs w:val="24"/>
          <w:shd w:val="clear" w:color="auto" w:fill="FFFFFF"/>
        </w:rPr>
        <w:t>www.gloucestershirenightstop.org.uk/how-we-help/emergency-accommodation</w:t>
      </w:r>
      <w:r w:rsidRPr="007C4A7C">
        <w:rPr>
          <w:rFonts w:ascii="Segoe UI" w:hAnsi="Segoe UI" w:cs="Segoe UI"/>
          <w:color w:val="42454E"/>
          <w:sz w:val="24"/>
          <w:szCs w:val="24"/>
          <w:shd w:val="clear" w:color="auto" w:fill="FFFFFF"/>
        </w:rPr>
        <w:t xml:space="preserve"> </w:t>
      </w:r>
    </w:p>
    <w:p w14:paraId="39C87A84" w14:textId="77777777" w:rsidR="00E72652" w:rsidRDefault="00E72652" w:rsidP="00E72652">
      <w:pPr>
        <w:pStyle w:val="NormalWeb"/>
        <w:rPr>
          <w:rFonts w:ascii="Gill Sans MT" w:hAnsi="Gill Sans MT" w:cs="Arial"/>
          <w:b/>
          <w:bCs/>
          <w:color w:val="000000" w:themeColor="text1"/>
          <w:sz w:val="28"/>
          <w:szCs w:val="28"/>
        </w:rPr>
      </w:pPr>
    </w:p>
    <w:p w14:paraId="3ECDA798" w14:textId="77777777" w:rsidR="00213188" w:rsidRDefault="00213188" w:rsidP="00E72652">
      <w:pPr>
        <w:pStyle w:val="NormalWeb"/>
        <w:rPr>
          <w:rFonts w:ascii="Gill Sans MT" w:hAnsi="Gill Sans MT" w:cs="Arial"/>
          <w:b/>
          <w:bCs/>
          <w:color w:val="000000" w:themeColor="text1"/>
          <w:sz w:val="28"/>
          <w:szCs w:val="28"/>
        </w:rPr>
      </w:pPr>
    </w:p>
    <w:p w14:paraId="0A4A0A3E" w14:textId="7D98E452" w:rsidR="00E72652" w:rsidRDefault="00DC7D37" w:rsidP="00E72652">
      <w:pPr>
        <w:pStyle w:val="NormalWeb"/>
        <w:rPr>
          <w:rFonts w:ascii="Gill Sans MT" w:hAnsi="Gill Sans MT" w:cs="Arial"/>
          <w:b/>
          <w:bCs/>
          <w:color w:val="000000" w:themeColor="text1"/>
          <w:sz w:val="20"/>
          <w:szCs w:val="20"/>
        </w:rPr>
      </w:pPr>
      <w:r w:rsidRPr="001A5A24">
        <w:rPr>
          <w:rFonts w:ascii="Gill Sans MT" w:hAnsi="Gill Sans MT" w:cs="Arial"/>
          <w:b/>
          <w:bCs/>
          <w:color w:val="000000" w:themeColor="text1"/>
          <w:sz w:val="28"/>
          <w:szCs w:val="28"/>
        </w:rPr>
        <w:lastRenderedPageBreak/>
        <w:t>Events and training</w:t>
      </w:r>
      <w:r w:rsidRPr="001A5A24">
        <w:rPr>
          <w:rFonts w:ascii="Gill Sans MT" w:hAnsi="Gill Sans MT" w:cs="Arial"/>
          <w:b/>
          <w:bCs/>
          <w:color w:val="000000" w:themeColor="text1"/>
        </w:rPr>
        <w:br/>
      </w:r>
      <w:r w:rsidRPr="001A5A24">
        <w:rPr>
          <w:rFonts w:ascii="Gill Sans MT" w:hAnsi="Gill Sans MT" w:cs="Arial"/>
          <w:color w:val="000000" w:themeColor="text1"/>
          <w:sz w:val="20"/>
          <w:szCs w:val="20"/>
        </w:rPr>
        <w:t>More details for all these events at</w:t>
      </w:r>
      <w:r w:rsidRPr="001A5A24">
        <w:rPr>
          <w:rFonts w:ascii="Gill Sans MT" w:hAnsi="Gill Sans MT" w:cs="Arial"/>
          <w:b/>
          <w:bCs/>
          <w:color w:val="000000" w:themeColor="text1"/>
          <w:sz w:val="20"/>
          <w:szCs w:val="20"/>
        </w:rPr>
        <w:t xml:space="preserve"> gloucester.anglican.org/events </w:t>
      </w:r>
    </w:p>
    <w:p w14:paraId="7D1713B7" w14:textId="77777777" w:rsidR="00213188" w:rsidRDefault="00213188" w:rsidP="00E72652">
      <w:pPr>
        <w:pStyle w:val="NormalWeb"/>
        <w:rPr>
          <w:rFonts w:ascii="Gill Sans MT" w:hAnsi="Gill Sans MT" w:cs="Arial"/>
          <w:b/>
          <w:bCs/>
          <w:color w:val="000000" w:themeColor="text1"/>
          <w:sz w:val="20"/>
          <w:szCs w:val="20"/>
        </w:rPr>
      </w:pPr>
    </w:p>
    <w:p w14:paraId="39220236" w14:textId="03E3EB36" w:rsidR="00213188" w:rsidRDefault="00E72652" w:rsidP="00E72652">
      <w:pPr>
        <w:pStyle w:val="NormalWeb"/>
        <w:rPr>
          <w:rFonts w:ascii="Segoe UI" w:hAnsi="Segoe UI" w:cs="Segoe UI"/>
          <w:b/>
          <w:bCs/>
          <w:color w:val="000000" w:themeColor="text1"/>
        </w:rPr>
      </w:pPr>
      <w:r w:rsidRPr="00E72652">
        <w:rPr>
          <w:rFonts w:ascii="Segoe UI" w:hAnsi="Segoe UI" w:cs="Segoe UI"/>
          <w:b/>
          <w:bCs/>
          <w:color w:val="000000" w:themeColor="text1"/>
        </w:rPr>
        <w:t>Gloucestershire and the poets of the First World War</w:t>
      </w:r>
    </w:p>
    <w:p w14:paraId="316BD2C9" w14:textId="77777777" w:rsidR="00213188" w:rsidRDefault="00E72652" w:rsidP="00E72652">
      <w:pPr>
        <w:pStyle w:val="NormalWeb"/>
        <w:rPr>
          <w:rFonts w:ascii="Segoe UI" w:hAnsi="Segoe UI" w:cs="Segoe UI"/>
          <w:b/>
          <w:bCs/>
          <w:color w:val="7F7F7F" w:themeColor="text1" w:themeTint="80"/>
        </w:rPr>
      </w:pPr>
      <w:r w:rsidRPr="00E72652">
        <w:rPr>
          <w:rFonts w:ascii="Segoe UI" w:hAnsi="Segoe UI" w:cs="Segoe UI"/>
          <w:b/>
          <w:bCs/>
          <w:color w:val="7F7F7F" w:themeColor="text1" w:themeTint="80"/>
        </w:rPr>
        <w:t>5 November, 11am to 12pm, Pip and Jim’s, Leckhampton,60 Grafton Road, Cheltenham, GL50 2DD</w:t>
      </w:r>
      <w:r>
        <w:rPr>
          <w:rFonts w:ascii="Segoe UI" w:hAnsi="Segoe UI" w:cs="Segoe UI"/>
          <w:b/>
          <w:bCs/>
          <w:color w:val="7F7F7F" w:themeColor="text1" w:themeTint="80"/>
        </w:rPr>
        <w:t xml:space="preserve"> </w:t>
      </w:r>
    </w:p>
    <w:p w14:paraId="253C3FD5" w14:textId="4C9FEB59" w:rsidR="00E72652" w:rsidRPr="009038EE" w:rsidRDefault="00E72652" w:rsidP="00E72652">
      <w:pPr>
        <w:pStyle w:val="NormalWeb"/>
        <w:rPr>
          <w:rFonts w:ascii="Segoe UI" w:hAnsi="Segoe UI" w:cs="Segoe UI"/>
          <w:color w:val="000000" w:themeColor="text1"/>
        </w:rPr>
      </w:pPr>
      <w:r w:rsidRPr="00E72652">
        <w:rPr>
          <w:rFonts w:ascii="Segoe UI" w:hAnsi="Segoe UI" w:cs="Segoe UI"/>
          <w:color w:val="000000" w:themeColor="text1"/>
        </w:rPr>
        <w:t>A presentation following the lives and service of poets through World War One.</w:t>
      </w:r>
      <w:r>
        <w:rPr>
          <w:rFonts w:ascii="Segoe UI" w:hAnsi="Segoe UI" w:cs="Segoe UI"/>
          <w:color w:val="000000" w:themeColor="text1"/>
        </w:rPr>
        <w:t xml:space="preserve"> </w:t>
      </w:r>
      <w:hyperlink r:id="rId7" w:history="1">
        <w:r w:rsidR="00213188" w:rsidRPr="009038EE">
          <w:rPr>
            <w:rStyle w:val="Hyperlink"/>
            <w:rFonts w:ascii="Segoe UI" w:hAnsi="Segoe UI" w:cs="Segoe UI"/>
            <w:color w:val="000000" w:themeColor="text1"/>
            <w:u w:val="none"/>
          </w:rPr>
          <w:t>https://pipandjims.churchsuite.com/events/xmoh3irj</w:t>
        </w:r>
      </w:hyperlink>
    </w:p>
    <w:p w14:paraId="4E54B264" w14:textId="77777777" w:rsidR="00213188" w:rsidRPr="00E72652" w:rsidRDefault="00213188" w:rsidP="00E72652">
      <w:pPr>
        <w:pStyle w:val="NormalWeb"/>
        <w:rPr>
          <w:rFonts w:ascii="Gill Sans MT" w:hAnsi="Gill Sans MT" w:cs="Arial"/>
          <w:b/>
          <w:bCs/>
          <w:color w:val="000000" w:themeColor="text1"/>
          <w:sz w:val="20"/>
          <w:szCs w:val="20"/>
        </w:rPr>
      </w:pPr>
    </w:p>
    <w:p w14:paraId="5305C028" w14:textId="77777777" w:rsidR="00213188" w:rsidRDefault="00E72652" w:rsidP="00E72652">
      <w:pPr>
        <w:pStyle w:val="Heading1"/>
        <w:spacing w:before="0"/>
        <w:rPr>
          <w:rFonts w:ascii="Segoe UI" w:hAnsi="Segoe UI" w:cs="Segoe UI"/>
          <w:b/>
          <w:bCs/>
          <w:color w:val="000000" w:themeColor="text1"/>
          <w:sz w:val="24"/>
          <w:szCs w:val="24"/>
        </w:rPr>
      </w:pPr>
      <w:r w:rsidRPr="00E72652">
        <w:rPr>
          <w:rFonts w:ascii="Segoe UI" w:hAnsi="Segoe UI" w:cs="Segoe UI"/>
          <w:b/>
          <w:bCs/>
          <w:color w:val="000000" w:themeColor="text1"/>
          <w:sz w:val="24"/>
          <w:szCs w:val="24"/>
        </w:rPr>
        <w:t>In Monty’s Footsteps</w:t>
      </w:r>
    </w:p>
    <w:p w14:paraId="66F81746" w14:textId="77777777" w:rsidR="00213188" w:rsidRDefault="00213188" w:rsidP="00E72652">
      <w:pPr>
        <w:pStyle w:val="Heading1"/>
        <w:spacing w:before="0"/>
        <w:rPr>
          <w:rFonts w:ascii="Segoe UI" w:hAnsi="Segoe UI" w:cs="Segoe UI"/>
          <w:b/>
          <w:bCs/>
          <w:color w:val="000000" w:themeColor="text1"/>
          <w:sz w:val="24"/>
          <w:szCs w:val="24"/>
        </w:rPr>
      </w:pPr>
    </w:p>
    <w:p w14:paraId="15718508" w14:textId="77777777" w:rsidR="00213188" w:rsidRDefault="00E72652" w:rsidP="00E72652">
      <w:pPr>
        <w:pStyle w:val="Heading1"/>
        <w:spacing w:before="0"/>
        <w:rPr>
          <w:rFonts w:ascii="Segoe UI" w:hAnsi="Segoe UI" w:cs="Segoe UI"/>
          <w:color w:val="7F7F7F" w:themeColor="text1" w:themeTint="80"/>
          <w:sz w:val="24"/>
          <w:szCs w:val="24"/>
        </w:rPr>
      </w:pPr>
      <w:r w:rsidRPr="00213188">
        <w:rPr>
          <w:rFonts w:ascii="Segoe UI" w:hAnsi="Segoe UI" w:cs="Segoe UI"/>
          <w:b/>
          <w:bCs/>
          <w:color w:val="808080" w:themeColor="background1" w:themeShade="80"/>
          <w:sz w:val="24"/>
          <w:szCs w:val="24"/>
        </w:rPr>
        <w:t>8 November</w:t>
      </w:r>
      <w:r w:rsidR="00213188" w:rsidRPr="00213188">
        <w:rPr>
          <w:rFonts w:ascii="Segoe UI" w:hAnsi="Segoe UI" w:cs="Segoe UI"/>
          <w:b/>
          <w:bCs/>
          <w:color w:val="808080" w:themeColor="background1" w:themeShade="80"/>
          <w:sz w:val="24"/>
          <w:szCs w:val="24"/>
        </w:rPr>
        <w:t xml:space="preserve">, </w:t>
      </w:r>
      <w:r w:rsidRPr="00E72652">
        <w:rPr>
          <w:rFonts w:ascii="Segoe UI" w:hAnsi="Segoe UI" w:cs="Segoe UI"/>
          <w:b/>
          <w:bCs/>
          <w:color w:val="7F7F7F" w:themeColor="text1" w:themeTint="80"/>
          <w:sz w:val="24"/>
          <w:szCs w:val="24"/>
        </w:rPr>
        <w:t>3pm to 4pm, St Mary’s Painswick</w:t>
      </w:r>
      <w:r>
        <w:rPr>
          <w:rFonts w:ascii="Segoe UI" w:hAnsi="Segoe UI" w:cs="Segoe UI"/>
          <w:b/>
          <w:bCs/>
          <w:color w:val="7F7F7F" w:themeColor="text1" w:themeTint="80"/>
          <w:sz w:val="24"/>
          <w:szCs w:val="24"/>
        </w:rPr>
        <w:t xml:space="preserve">, </w:t>
      </w:r>
      <w:r w:rsidRPr="00E72652">
        <w:rPr>
          <w:rStyle w:val="Emphasis"/>
          <w:rFonts w:ascii="Segoe UI" w:hAnsi="Segoe UI" w:cs="Segoe UI"/>
          <w:b/>
          <w:bCs/>
          <w:i w:val="0"/>
          <w:iCs w:val="0"/>
          <w:color w:val="767676"/>
          <w:sz w:val="24"/>
          <w:szCs w:val="24"/>
        </w:rPr>
        <w:t>New Street Painswick Gloucester, GL6 6UT</w:t>
      </w:r>
      <w:r w:rsidRPr="00B2476F">
        <w:rPr>
          <w:rFonts w:ascii="Segoe UI" w:hAnsi="Segoe UI" w:cs="Segoe UI"/>
          <w:color w:val="7F7F7F" w:themeColor="text1" w:themeTint="80"/>
          <w:sz w:val="24"/>
          <w:szCs w:val="24"/>
        </w:rPr>
        <w:t xml:space="preserve"> </w:t>
      </w:r>
    </w:p>
    <w:p w14:paraId="6313D470" w14:textId="77777777" w:rsidR="00213188" w:rsidRDefault="00213188" w:rsidP="00E72652">
      <w:pPr>
        <w:pStyle w:val="Heading1"/>
        <w:spacing w:before="0"/>
        <w:rPr>
          <w:rFonts w:ascii="Segoe UI" w:hAnsi="Segoe UI" w:cs="Segoe UI"/>
          <w:color w:val="7F7F7F" w:themeColor="text1" w:themeTint="80"/>
          <w:sz w:val="24"/>
          <w:szCs w:val="24"/>
        </w:rPr>
      </w:pPr>
    </w:p>
    <w:p w14:paraId="2C56BAEE" w14:textId="5E34C5AB" w:rsidR="00E72652" w:rsidRPr="00213188" w:rsidRDefault="00E72652" w:rsidP="00E72652">
      <w:pPr>
        <w:pStyle w:val="Heading1"/>
        <w:spacing w:before="0"/>
        <w:rPr>
          <w:rStyle w:val="apple-converted-space"/>
          <w:rFonts w:ascii="Segoe UI" w:hAnsi="Segoe UI" w:cs="Segoe UI"/>
          <w:color w:val="000000" w:themeColor="text1"/>
          <w:sz w:val="24"/>
          <w:szCs w:val="24"/>
        </w:rPr>
      </w:pPr>
      <w:r w:rsidRPr="00E72652">
        <w:rPr>
          <w:rFonts w:ascii="Segoe UI" w:hAnsi="Segoe UI" w:cs="Segoe UI"/>
          <w:color w:val="000000"/>
          <w:sz w:val="24"/>
          <w:szCs w:val="24"/>
        </w:rPr>
        <w:t>Henry</w:t>
      </w:r>
      <w:r w:rsidRPr="00E72652">
        <w:rPr>
          <w:rStyle w:val="apple-converted-space"/>
          <w:rFonts w:ascii="Segoe UI" w:hAnsi="Segoe UI" w:cs="Segoe UI"/>
          <w:color w:val="000000"/>
          <w:sz w:val="24"/>
          <w:szCs w:val="24"/>
        </w:rPr>
        <w:t> </w:t>
      </w:r>
      <w:r w:rsidRPr="00E72652">
        <w:rPr>
          <w:rFonts w:ascii="Segoe UI" w:hAnsi="Segoe UI" w:cs="Segoe UI"/>
          <w:color w:val="000000"/>
          <w:sz w:val="24"/>
          <w:szCs w:val="24"/>
        </w:rPr>
        <w:t>Montgomery,</w:t>
      </w:r>
      <w:r w:rsidRPr="00E72652">
        <w:rPr>
          <w:rStyle w:val="apple-converted-space"/>
          <w:rFonts w:ascii="Segoe UI" w:hAnsi="Segoe UI" w:cs="Segoe UI"/>
          <w:color w:val="000000"/>
          <w:sz w:val="24"/>
          <w:szCs w:val="24"/>
        </w:rPr>
        <w:t> </w:t>
      </w:r>
      <w:r w:rsidRPr="00E72652">
        <w:rPr>
          <w:rFonts w:ascii="Segoe UI" w:hAnsi="Segoe UI" w:cs="Segoe UI"/>
          <w:color w:val="000000"/>
          <w:sz w:val="24"/>
          <w:szCs w:val="24"/>
        </w:rPr>
        <w:t>grandson</w:t>
      </w:r>
      <w:r w:rsidRPr="00E72652">
        <w:rPr>
          <w:rStyle w:val="apple-converted-space"/>
          <w:rFonts w:ascii="Segoe UI" w:hAnsi="Segoe UI" w:cs="Segoe UI"/>
          <w:color w:val="000000"/>
          <w:sz w:val="24"/>
          <w:szCs w:val="24"/>
        </w:rPr>
        <w:t xml:space="preserve"> of Field Marshal Montgomery and a member of St John’s </w:t>
      </w:r>
      <w:proofErr w:type="spellStart"/>
      <w:r w:rsidRPr="00E72652">
        <w:rPr>
          <w:rStyle w:val="apple-converted-space"/>
          <w:rFonts w:ascii="Segoe UI" w:hAnsi="Segoe UI" w:cs="Segoe UI"/>
          <w:color w:val="000000"/>
          <w:sz w:val="24"/>
          <w:szCs w:val="24"/>
        </w:rPr>
        <w:t>Sheepscombe</w:t>
      </w:r>
      <w:proofErr w:type="spellEnd"/>
      <w:r w:rsidRPr="00E72652">
        <w:rPr>
          <w:rStyle w:val="apple-converted-space"/>
          <w:rFonts w:ascii="Segoe UI" w:hAnsi="Segoe UI" w:cs="Segoe UI"/>
          <w:color w:val="000000"/>
          <w:sz w:val="24"/>
          <w:szCs w:val="24"/>
        </w:rPr>
        <w:t xml:space="preserve">, shares his stories and reflections from his eight-week pilgrimage retracing his grandfather’s footsteps through Britain and Normandy. </w:t>
      </w:r>
      <w:hyperlink r:id="rId8" w:history="1">
        <w:r w:rsidR="00213188" w:rsidRPr="00213188">
          <w:rPr>
            <w:rStyle w:val="Hyperlink"/>
            <w:rFonts w:ascii="Segoe UI" w:hAnsi="Segoe UI" w:cs="Segoe UI"/>
            <w:color w:val="000000" w:themeColor="text1"/>
            <w:sz w:val="24"/>
            <w:szCs w:val="24"/>
            <w:u w:val="none"/>
          </w:rPr>
          <w:t>https://gloucester.anglican.org/event/in-montys-footsteps/</w:t>
        </w:r>
      </w:hyperlink>
    </w:p>
    <w:p w14:paraId="015EC952" w14:textId="77777777" w:rsidR="00213188" w:rsidRPr="00213188" w:rsidRDefault="00213188" w:rsidP="00213188"/>
    <w:p w14:paraId="783F1E01" w14:textId="77777777" w:rsidR="00E72652" w:rsidRPr="00E72652" w:rsidRDefault="00E72652" w:rsidP="00E72652"/>
    <w:p w14:paraId="12E6115C" w14:textId="77777777" w:rsidR="00213188" w:rsidRDefault="00E72652" w:rsidP="00E72652">
      <w:pPr>
        <w:pStyle w:val="Heading1"/>
        <w:spacing w:before="0"/>
        <w:rPr>
          <w:rFonts w:ascii="Segoe UI" w:hAnsi="Segoe UI" w:cs="Segoe UI"/>
          <w:color w:val="000000" w:themeColor="text1"/>
          <w:sz w:val="24"/>
          <w:szCs w:val="24"/>
        </w:rPr>
      </w:pPr>
      <w:r w:rsidRPr="00E72652">
        <w:rPr>
          <w:rFonts w:ascii="Segoe UI" w:hAnsi="Segoe UI" w:cs="Segoe UI"/>
          <w:b/>
          <w:bCs/>
          <w:color w:val="000000" w:themeColor="text1"/>
          <w:sz w:val="24"/>
          <w:szCs w:val="24"/>
        </w:rPr>
        <w:t>Handel’s Messiah by Candlelight</w:t>
      </w:r>
    </w:p>
    <w:p w14:paraId="7DEB6CA6" w14:textId="77777777" w:rsidR="00213188" w:rsidRDefault="00213188" w:rsidP="00E72652">
      <w:pPr>
        <w:pStyle w:val="Heading1"/>
        <w:spacing w:before="0"/>
        <w:rPr>
          <w:rFonts w:ascii="Segoe UI" w:hAnsi="Segoe UI" w:cs="Segoe UI"/>
          <w:color w:val="000000" w:themeColor="text1"/>
          <w:sz w:val="24"/>
          <w:szCs w:val="24"/>
        </w:rPr>
      </w:pPr>
    </w:p>
    <w:p w14:paraId="56496952" w14:textId="77777777" w:rsidR="00213188" w:rsidRDefault="00E72652" w:rsidP="00E72652">
      <w:pPr>
        <w:pStyle w:val="Heading1"/>
        <w:spacing w:before="0"/>
        <w:rPr>
          <w:rFonts w:ascii="Segoe UI" w:hAnsi="Segoe UI" w:cs="Segoe UI"/>
          <w:color w:val="000000" w:themeColor="text1"/>
          <w:sz w:val="24"/>
          <w:szCs w:val="24"/>
        </w:rPr>
      </w:pPr>
      <w:r w:rsidRPr="00E72652">
        <w:rPr>
          <w:rFonts w:ascii="Segoe UI" w:hAnsi="Segoe UI" w:cs="Segoe UI"/>
          <w:b/>
          <w:bCs/>
          <w:color w:val="7F7F7F" w:themeColor="text1" w:themeTint="80"/>
          <w:sz w:val="24"/>
          <w:szCs w:val="24"/>
        </w:rPr>
        <w:t>21 November, 4.30pm to 7pm, Gloucester Cathedral</w:t>
      </w:r>
      <w:r>
        <w:rPr>
          <w:rFonts w:ascii="Segoe UI" w:hAnsi="Segoe UI" w:cs="Segoe UI"/>
          <w:color w:val="000000" w:themeColor="text1"/>
          <w:sz w:val="24"/>
          <w:szCs w:val="24"/>
        </w:rPr>
        <w:t xml:space="preserve"> </w:t>
      </w:r>
    </w:p>
    <w:p w14:paraId="7B419062" w14:textId="77777777" w:rsidR="00213188" w:rsidRDefault="00213188" w:rsidP="00E72652">
      <w:pPr>
        <w:pStyle w:val="Heading1"/>
        <w:spacing w:before="0"/>
        <w:rPr>
          <w:rFonts w:ascii="Segoe UI" w:hAnsi="Segoe UI" w:cs="Segoe UI"/>
          <w:color w:val="000000" w:themeColor="text1"/>
          <w:sz w:val="24"/>
          <w:szCs w:val="24"/>
        </w:rPr>
      </w:pPr>
    </w:p>
    <w:p w14:paraId="2E9237DF" w14:textId="07945414" w:rsidR="00E72652" w:rsidRPr="00213188" w:rsidRDefault="00E72652" w:rsidP="00E72652">
      <w:pPr>
        <w:pStyle w:val="Heading1"/>
        <w:spacing w:before="0"/>
        <w:rPr>
          <w:rFonts w:ascii="Segoe UI" w:hAnsi="Segoe UI" w:cs="Segoe UI"/>
          <w:b/>
          <w:bCs/>
          <w:color w:val="000000" w:themeColor="text1"/>
          <w:sz w:val="24"/>
          <w:szCs w:val="24"/>
          <w:shd w:val="clear" w:color="auto" w:fill="FFFFFF"/>
        </w:rPr>
      </w:pPr>
      <w:r w:rsidRPr="00E72652">
        <w:rPr>
          <w:rFonts w:ascii="Segoe UI" w:hAnsi="Segoe UI" w:cs="Segoe UI"/>
          <w:color w:val="000000" w:themeColor="text1"/>
          <w:sz w:val="24"/>
          <w:szCs w:val="24"/>
        </w:rPr>
        <w:t>A story t</w:t>
      </w:r>
      <w:r w:rsidRPr="00E72652">
        <w:rPr>
          <w:rFonts w:ascii="Segoe UI" w:hAnsi="Segoe UI" w:cs="Segoe UI"/>
          <w:color w:val="000000"/>
          <w:sz w:val="24"/>
          <w:szCs w:val="24"/>
          <w:shd w:val="clear" w:color="auto" w:fill="FFFFFF"/>
        </w:rPr>
        <w:t>hrough the story of Christ’s birth, death, and resurrection.</w:t>
      </w:r>
      <w:r>
        <w:rPr>
          <w:rFonts w:ascii="Segoe UI" w:hAnsi="Segoe UI" w:cs="Segoe UI"/>
          <w:b/>
          <w:bCs/>
          <w:color w:val="000000"/>
          <w:sz w:val="24"/>
          <w:szCs w:val="24"/>
          <w:shd w:val="clear" w:color="auto" w:fill="FFFFFF"/>
        </w:rPr>
        <w:t xml:space="preserve"> </w:t>
      </w:r>
      <w:hyperlink r:id="rId9" w:history="1">
        <w:r w:rsidR="00213188" w:rsidRPr="00213188">
          <w:rPr>
            <w:rStyle w:val="Hyperlink"/>
            <w:rFonts w:ascii="Segoe UI" w:hAnsi="Segoe UI" w:cs="Segoe UI"/>
            <w:color w:val="000000" w:themeColor="text1"/>
            <w:sz w:val="24"/>
            <w:szCs w:val="24"/>
            <w:u w:val="none"/>
            <w:shd w:val="clear" w:color="auto" w:fill="FFFFFF"/>
          </w:rPr>
          <w:t>https://gloucestercathedral.org.uk/whats-on/handel-messiah</w:t>
        </w:r>
      </w:hyperlink>
      <w:r w:rsidRPr="00213188">
        <w:rPr>
          <w:rFonts w:ascii="Segoe UI" w:hAnsi="Segoe UI" w:cs="Segoe UI"/>
          <w:b/>
          <w:bCs/>
          <w:color w:val="000000" w:themeColor="text1"/>
          <w:sz w:val="24"/>
          <w:szCs w:val="24"/>
          <w:shd w:val="clear" w:color="auto" w:fill="FFFFFF"/>
        </w:rPr>
        <w:t xml:space="preserve"> </w:t>
      </w:r>
    </w:p>
    <w:p w14:paraId="4EDCC147" w14:textId="77777777" w:rsidR="00213188" w:rsidRPr="00213188" w:rsidRDefault="00213188" w:rsidP="00213188"/>
    <w:p w14:paraId="3A7624E1" w14:textId="77777777" w:rsidR="00E72652" w:rsidRDefault="00E72652" w:rsidP="00E72652">
      <w:pPr>
        <w:pStyle w:val="Heading1"/>
        <w:spacing w:before="0"/>
        <w:rPr>
          <w:rFonts w:ascii="Segoe UI" w:hAnsi="Segoe UI" w:cs="Segoe UI"/>
          <w:color w:val="000000" w:themeColor="text1"/>
          <w:sz w:val="24"/>
          <w:szCs w:val="24"/>
        </w:rPr>
      </w:pPr>
    </w:p>
    <w:p w14:paraId="7ABBD8D5" w14:textId="195160D9" w:rsidR="00213188" w:rsidRDefault="00E72652" w:rsidP="00E72652">
      <w:pPr>
        <w:pStyle w:val="Heading1"/>
        <w:spacing w:before="0"/>
        <w:rPr>
          <w:rFonts w:ascii="Segoe UI" w:hAnsi="Segoe UI" w:cs="Segoe UI"/>
          <w:b/>
          <w:bCs/>
          <w:color w:val="000000" w:themeColor="text1"/>
          <w:sz w:val="24"/>
          <w:szCs w:val="24"/>
        </w:rPr>
      </w:pPr>
      <w:r w:rsidRPr="00E72652">
        <w:rPr>
          <w:rFonts w:ascii="Segoe UI" w:hAnsi="Segoe UI" w:cs="Segoe UI"/>
          <w:b/>
          <w:bCs/>
          <w:color w:val="000000" w:themeColor="text1"/>
          <w:sz w:val="24"/>
          <w:szCs w:val="24"/>
        </w:rPr>
        <w:t>Tewkesbury Abbey Christmas Fai</w:t>
      </w:r>
      <w:r w:rsidR="00213188">
        <w:rPr>
          <w:rFonts w:ascii="Segoe UI" w:hAnsi="Segoe UI" w:cs="Segoe UI"/>
          <w:b/>
          <w:bCs/>
          <w:color w:val="000000" w:themeColor="text1"/>
          <w:sz w:val="24"/>
          <w:szCs w:val="24"/>
        </w:rPr>
        <w:t>r</w:t>
      </w:r>
    </w:p>
    <w:p w14:paraId="49493A60" w14:textId="77777777" w:rsidR="00213188" w:rsidRDefault="00213188" w:rsidP="00E72652">
      <w:pPr>
        <w:pStyle w:val="Heading1"/>
        <w:spacing w:before="0"/>
        <w:rPr>
          <w:rFonts w:ascii="Segoe UI" w:hAnsi="Segoe UI" w:cs="Segoe UI"/>
          <w:b/>
          <w:bCs/>
          <w:color w:val="000000" w:themeColor="text1"/>
          <w:sz w:val="24"/>
          <w:szCs w:val="24"/>
        </w:rPr>
      </w:pPr>
    </w:p>
    <w:p w14:paraId="49E18F19" w14:textId="77777777" w:rsidR="00213188" w:rsidRDefault="00E72652" w:rsidP="00E72652">
      <w:pPr>
        <w:pStyle w:val="Heading1"/>
        <w:spacing w:before="0"/>
        <w:rPr>
          <w:rFonts w:ascii="Segoe UI" w:hAnsi="Segoe UI" w:cs="Segoe UI"/>
          <w:b/>
          <w:bCs/>
          <w:color w:val="7F7F7F" w:themeColor="text1" w:themeTint="80"/>
          <w:sz w:val="24"/>
          <w:szCs w:val="24"/>
        </w:rPr>
      </w:pPr>
      <w:r w:rsidRPr="00E72652">
        <w:rPr>
          <w:rFonts w:ascii="Segoe UI" w:hAnsi="Segoe UI" w:cs="Segoe UI"/>
          <w:b/>
          <w:bCs/>
          <w:color w:val="7F7F7F" w:themeColor="text1" w:themeTint="80"/>
          <w:sz w:val="24"/>
          <w:szCs w:val="24"/>
        </w:rPr>
        <w:t>28 November, 10am to 4pm</w:t>
      </w:r>
      <w:r w:rsidRPr="00B2476F">
        <w:rPr>
          <w:rFonts w:ascii="Segoe UI" w:hAnsi="Segoe UI" w:cs="Segoe UI"/>
          <w:b/>
          <w:bCs/>
          <w:color w:val="7F7F7F" w:themeColor="text1" w:themeTint="80"/>
          <w:sz w:val="24"/>
          <w:szCs w:val="24"/>
        </w:rPr>
        <w:t xml:space="preserve"> </w:t>
      </w:r>
    </w:p>
    <w:p w14:paraId="20CCCA66" w14:textId="77777777" w:rsidR="00213188" w:rsidRPr="00213188" w:rsidRDefault="00213188" w:rsidP="00E72652">
      <w:pPr>
        <w:pStyle w:val="Heading1"/>
        <w:spacing w:before="0"/>
        <w:rPr>
          <w:rFonts w:ascii="Segoe UI" w:hAnsi="Segoe UI" w:cs="Segoe UI"/>
          <w:b/>
          <w:bCs/>
          <w:color w:val="000000" w:themeColor="text1"/>
          <w:sz w:val="24"/>
          <w:szCs w:val="24"/>
        </w:rPr>
      </w:pPr>
    </w:p>
    <w:p w14:paraId="61718E6C" w14:textId="6D3B8E3E" w:rsidR="00E72652" w:rsidRPr="00213188" w:rsidRDefault="00E72652" w:rsidP="00E72652">
      <w:pPr>
        <w:pStyle w:val="Heading1"/>
        <w:spacing w:before="0"/>
        <w:rPr>
          <w:rFonts w:ascii="Segoe UI" w:hAnsi="Segoe UI" w:cs="Segoe UI"/>
          <w:color w:val="000000" w:themeColor="text1"/>
          <w:sz w:val="24"/>
          <w:szCs w:val="24"/>
          <w:shd w:val="clear" w:color="auto" w:fill="FFFFFF"/>
        </w:rPr>
      </w:pPr>
      <w:r w:rsidRPr="00213188">
        <w:rPr>
          <w:rFonts w:ascii="Segoe UI" w:hAnsi="Segoe UI" w:cs="Segoe UI"/>
          <w:color w:val="000000" w:themeColor="text1"/>
          <w:sz w:val="24"/>
          <w:szCs w:val="24"/>
          <w:shd w:val="clear" w:color="auto" w:fill="FFFFFF"/>
        </w:rPr>
        <w:t>Start the festive season in the joy of the Abbey, with a mix of stalls, crafts, food and drink.</w:t>
      </w:r>
    </w:p>
    <w:p w14:paraId="5C71B866" w14:textId="77777777" w:rsidR="00E72652" w:rsidRDefault="00E72652" w:rsidP="00E72652">
      <w:pPr>
        <w:pStyle w:val="Heading1"/>
        <w:spacing w:before="0"/>
        <w:rPr>
          <w:rFonts w:ascii="Segoe UI" w:hAnsi="Segoe UI" w:cs="Segoe UI"/>
          <w:color w:val="000000" w:themeColor="text1"/>
          <w:sz w:val="24"/>
          <w:szCs w:val="24"/>
        </w:rPr>
      </w:pPr>
      <w:r w:rsidRPr="00E559EF">
        <w:rPr>
          <w:rFonts w:ascii="Segoe UI" w:hAnsi="Segoe UI" w:cs="Segoe UI"/>
          <w:color w:val="000000" w:themeColor="text1"/>
          <w:sz w:val="24"/>
          <w:szCs w:val="24"/>
        </w:rPr>
        <w:t>https://www.tewkesburyabbey.org.uk/whats-on/</w:t>
      </w:r>
      <w:r w:rsidRPr="00B2476F">
        <w:rPr>
          <w:rFonts w:ascii="Segoe UI" w:hAnsi="Segoe UI" w:cs="Segoe UI"/>
          <w:color w:val="000000" w:themeColor="text1"/>
          <w:sz w:val="24"/>
          <w:szCs w:val="24"/>
        </w:rPr>
        <w:t xml:space="preserve"> </w:t>
      </w:r>
    </w:p>
    <w:p w14:paraId="708EBA69" w14:textId="77777777" w:rsidR="00E72652" w:rsidRPr="00E72652" w:rsidRDefault="00E72652" w:rsidP="00E72652"/>
    <w:p w14:paraId="1E0B4AC1" w14:textId="0E986E7C" w:rsidR="000B1B4C" w:rsidRPr="001A5A24" w:rsidRDefault="000B1B4C" w:rsidP="00E72652">
      <w:pPr>
        <w:pStyle w:val="NormalWeb"/>
        <w:rPr>
          <w:rFonts w:ascii="Segoe UI" w:hAnsi="Segoe UI" w:cs="Segoe UI"/>
          <w:b/>
          <w:bCs/>
          <w:sz w:val="22"/>
          <w:szCs w:val="22"/>
          <w:shd w:val="clear" w:color="auto" w:fill="FFFFFF"/>
        </w:rPr>
      </w:pPr>
    </w:p>
    <w:sectPr w:rsidR="000B1B4C" w:rsidRPr="001A5A24" w:rsidSect="004466B0">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73BCC"/>
    <w:multiLevelType w:val="hybridMultilevel"/>
    <w:tmpl w:val="5F78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C4E41"/>
    <w:multiLevelType w:val="hybridMultilevel"/>
    <w:tmpl w:val="D0F4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FF46B0"/>
    <w:multiLevelType w:val="hybridMultilevel"/>
    <w:tmpl w:val="097C5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E4E37"/>
    <w:multiLevelType w:val="hybridMultilevel"/>
    <w:tmpl w:val="71403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F76511"/>
    <w:multiLevelType w:val="hybridMultilevel"/>
    <w:tmpl w:val="F3E42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0B0DCC"/>
    <w:multiLevelType w:val="hybridMultilevel"/>
    <w:tmpl w:val="3E885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22073C"/>
    <w:multiLevelType w:val="hybridMultilevel"/>
    <w:tmpl w:val="7598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B04B39"/>
    <w:multiLevelType w:val="hybridMultilevel"/>
    <w:tmpl w:val="2630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AE3068"/>
    <w:multiLevelType w:val="hybridMultilevel"/>
    <w:tmpl w:val="E0C803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3B97D81"/>
    <w:multiLevelType w:val="hybridMultilevel"/>
    <w:tmpl w:val="91527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9C3EA3"/>
    <w:multiLevelType w:val="hybridMultilevel"/>
    <w:tmpl w:val="47620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7082F"/>
    <w:multiLevelType w:val="hybridMultilevel"/>
    <w:tmpl w:val="E3EEB0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737388249">
    <w:abstractNumId w:val="11"/>
  </w:num>
  <w:num w:numId="2" w16cid:durableId="820535904">
    <w:abstractNumId w:val="5"/>
  </w:num>
  <w:num w:numId="3" w16cid:durableId="500050053">
    <w:abstractNumId w:val="6"/>
  </w:num>
  <w:num w:numId="4" w16cid:durableId="1798716087">
    <w:abstractNumId w:val="10"/>
  </w:num>
  <w:num w:numId="5" w16cid:durableId="676888557">
    <w:abstractNumId w:val="2"/>
  </w:num>
  <w:num w:numId="6" w16cid:durableId="1973561106">
    <w:abstractNumId w:val="3"/>
  </w:num>
  <w:num w:numId="7" w16cid:durableId="1624192244">
    <w:abstractNumId w:val="8"/>
  </w:num>
  <w:num w:numId="8" w16cid:durableId="59330264">
    <w:abstractNumId w:val="1"/>
  </w:num>
  <w:num w:numId="9" w16cid:durableId="1913157087">
    <w:abstractNumId w:val="4"/>
  </w:num>
  <w:num w:numId="10" w16cid:durableId="495343317">
    <w:abstractNumId w:val="9"/>
  </w:num>
  <w:num w:numId="11" w16cid:durableId="996147469">
    <w:abstractNumId w:val="0"/>
  </w:num>
  <w:num w:numId="12" w16cid:durableId="32547795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788"/>
    <w:rsid w:val="00007955"/>
    <w:rsid w:val="00013246"/>
    <w:rsid w:val="000179A9"/>
    <w:rsid w:val="00043F2D"/>
    <w:rsid w:val="0005160D"/>
    <w:rsid w:val="00052B82"/>
    <w:rsid w:val="00054440"/>
    <w:rsid w:val="00067050"/>
    <w:rsid w:val="00071D90"/>
    <w:rsid w:val="00080730"/>
    <w:rsid w:val="000B1B4C"/>
    <w:rsid w:val="000D0079"/>
    <w:rsid w:val="000E25CE"/>
    <w:rsid w:val="00124FFB"/>
    <w:rsid w:val="001306ED"/>
    <w:rsid w:val="00143B56"/>
    <w:rsid w:val="00144034"/>
    <w:rsid w:val="00151515"/>
    <w:rsid w:val="00156ABA"/>
    <w:rsid w:val="0016275A"/>
    <w:rsid w:val="00163FBA"/>
    <w:rsid w:val="00170271"/>
    <w:rsid w:val="00196BF0"/>
    <w:rsid w:val="0019748F"/>
    <w:rsid w:val="00197622"/>
    <w:rsid w:val="001A5A24"/>
    <w:rsid w:val="001B3C79"/>
    <w:rsid w:val="001B7884"/>
    <w:rsid w:val="001E51E2"/>
    <w:rsid w:val="001F3C22"/>
    <w:rsid w:val="00202851"/>
    <w:rsid w:val="00211B91"/>
    <w:rsid w:val="00213188"/>
    <w:rsid w:val="00217246"/>
    <w:rsid w:val="00224C2A"/>
    <w:rsid w:val="0023151C"/>
    <w:rsid w:val="00243BC2"/>
    <w:rsid w:val="00244431"/>
    <w:rsid w:val="00246429"/>
    <w:rsid w:val="00246CE5"/>
    <w:rsid w:val="0026311F"/>
    <w:rsid w:val="00272323"/>
    <w:rsid w:val="00285DDA"/>
    <w:rsid w:val="002877A3"/>
    <w:rsid w:val="00293EC1"/>
    <w:rsid w:val="002B32AA"/>
    <w:rsid w:val="002B5B08"/>
    <w:rsid w:val="002D5C67"/>
    <w:rsid w:val="002F2173"/>
    <w:rsid w:val="0030371F"/>
    <w:rsid w:val="003037EC"/>
    <w:rsid w:val="00305ED3"/>
    <w:rsid w:val="0031018E"/>
    <w:rsid w:val="003276D8"/>
    <w:rsid w:val="003479A8"/>
    <w:rsid w:val="00352AD5"/>
    <w:rsid w:val="00356B1C"/>
    <w:rsid w:val="003720FE"/>
    <w:rsid w:val="00385CAB"/>
    <w:rsid w:val="003A7FC2"/>
    <w:rsid w:val="003C281B"/>
    <w:rsid w:val="003D5C19"/>
    <w:rsid w:val="003E0F31"/>
    <w:rsid w:val="003F717A"/>
    <w:rsid w:val="00416893"/>
    <w:rsid w:val="00420C52"/>
    <w:rsid w:val="00426D89"/>
    <w:rsid w:val="00437232"/>
    <w:rsid w:val="00440153"/>
    <w:rsid w:val="00441B3A"/>
    <w:rsid w:val="004466B0"/>
    <w:rsid w:val="00451E77"/>
    <w:rsid w:val="00454BA4"/>
    <w:rsid w:val="0047528A"/>
    <w:rsid w:val="004803D2"/>
    <w:rsid w:val="004977AD"/>
    <w:rsid w:val="004B2084"/>
    <w:rsid w:val="004B26A1"/>
    <w:rsid w:val="004C6242"/>
    <w:rsid w:val="004D1AD3"/>
    <w:rsid w:val="004E595A"/>
    <w:rsid w:val="00515B16"/>
    <w:rsid w:val="00526FE6"/>
    <w:rsid w:val="00531288"/>
    <w:rsid w:val="00534172"/>
    <w:rsid w:val="0053471E"/>
    <w:rsid w:val="0054394D"/>
    <w:rsid w:val="005461C8"/>
    <w:rsid w:val="005569D2"/>
    <w:rsid w:val="00562385"/>
    <w:rsid w:val="00566E49"/>
    <w:rsid w:val="0057150C"/>
    <w:rsid w:val="005805E0"/>
    <w:rsid w:val="00583E49"/>
    <w:rsid w:val="00594E17"/>
    <w:rsid w:val="00597C98"/>
    <w:rsid w:val="005B271A"/>
    <w:rsid w:val="005B42CA"/>
    <w:rsid w:val="005C1618"/>
    <w:rsid w:val="005C39C1"/>
    <w:rsid w:val="005D013C"/>
    <w:rsid w:val="005D0FBA"/>
    <w:rsid w:val="005F74D7"/>
    <w:rsid w:val="0060174F"/>
    <w:rsid w:val="00602E53"/>
    <w:rsid w:val="00607427"/>
    <w:rsid w:val="00633445"/>
    <w:rsid w:val="00643833"/>
    <w:rsid w:val="006644AA"/>
    <w:rsid w:val="006969FC"/>
    <w:rsid w:val="006A4C21"/>
    <w:rsid w:val="006D4A2F"/>
    <w:rsid w:val="006E558A"/>
    <w:rsid w:val="00711361"/>
    <w:rsid w:val="007132A9"/>
    <w:rsid w:val="0071529B"/>
    <w:rsid w:val="007326E5"/>
    <w:rsid w:val="00773448"/>
    <w:rsid w:val="00773E2D"/>
    <w:rsid w:val="00777C29"/>
    <w:rsid w:val="00787052"/>
    <w:rsid w:val="0078722E"/>
    <w:rsid w:val="00795A07"/>
    <w:rsid w:val="007A2DE2"/>
    <w:rsid w:val="007A4072"/>
    <w:rsid w:val="007C1C09"/>
    <w:rsid w:val="007C2E5B"/>
    <w:rsid w:val="007C47AD"/>
    <w:rsid w:val="007C4A7C"/>
    <w:rsid w:val="007E1BF1"/>
    <w:rsid w:val="007E43DF"/>
    <w:rsid w:val="007F77C8"/>
    <w:rsid w:val="00817C21"/>
    <w:rsid w:val="00827835"/>
    <w:rsid w:val="008308ED"/>
    <w:rsid w:val="0083538E"/>
    <w:rsid w:val="00840F96"/>
    <w:rsid w:val="0087007C"/>
    <w:rsid w:val="00872433"/>
    <w:rsid w:val="0087482F"/>
    <w:rsid w:val="00876C56"/>
    <w:rsid w:val="00881C6F"/>
    <w:rsid w:val="00897ABE"/>
    <w:rsid w:val="008C2F7F"/>
    <w:rsid w:val="008C5E3D"/>
    <w:rsid w:val="008D2CEE"/>
    <w:rsid w:val="008D71C7"/>
    <w:rsid w:val="008F5FF5"/>
    <w:rsid w:val="009038EE"/>
    <w:rsid w:val="009159A7"/>
    <w:rsid w:val="00921EDB"/>
    <w:rsid w:val="00925340"/>
    <w:rsid w:val="00926E5C"/>
    <w:rsid w:val="009329CE"/>
    <w:rsid w:val="009377C5"/>
    <w:rsid w:val="009411FE"/>
    <w:rsid w:val="0094221B"/>
    <w:rsid w:val="009557DF"/>
    <w:rsid w:val="00956118"/>
    <w:rsid w:val="009620B9"/>
    <w:rsid w:val="009659E9"/>
    <w:rsid w:val="00971379"/>
    <w:rsid w:val="0097548E"/>
    <w:rsid w:val="00982A4F"/>
    <w:rsid w:val="009913A8"/>
    <w:rsid w:val="0099160F"/>
    <w:rsid w:val="0099193E"/>
    <w:rsid w:val="009A0368"/>
    <w:rsid w:val="009D60D1"/>
    <w:rsid w:val="009D7EB2"/>
    <w:rsid w:val="009F1A14"/>
    <w:rsid w:val="009F403B"/>
    <w:rsid w:val="00A01FE3"/>
    <w:rsid w:val="00A06DCA"/>
    <w:rsid w:val="00A24CEE"/>
    <w:rsid w:val="00A3029D"/>
    <w:rsid w:val="00A32DF5"/>
    <w:rsid w:val="00A45F57"/>
    <w:rsid w:val="00A46CDA"/>
    <w:rsid w:val="00A6195B"/>
    <w:rsid w:val="00A63A2F"/>
    <w:rsid w:val="00A64C48"/>
    <w:rsid w:val="00A77CFF"/>
    <w:rsid w:val="00A80AD9"/>
    <w:rsid w:val="00AA4DFA"/>
    <w:rsid w:val="00AC1CA7"/>
    <w:rsid w:val="00AD0AA4"/>
    <w:rsid w:val="00AF1F80"/>
    <w:rsid w:val="00B05381"/>
    <w:rsid w:val="00B51A86"/>
    <w:rsid w:val="00B66C38"/>
    <w:rsid w:val="00B7786F"/>
    <w:rsid w:val="00B928F1"/>
    <w:rsid w:val="00BA44BE"/>
    <w:rsid w:val="00BB210F"/>
    <w:rsid w:val="00BC25BC"/>
    <w:rsid w:val="00BD561A"/>
    <w:rsid w:val="00BD5E08"/>
    <w:rsid w:val="00BD675C"/>
    <w:rsid w:val="00BE6931"/>
    <w:rsid w:val="00BE7BA7"/>
    <w:rsid w:val="00BF09F6"/>
    <w:rsid w:val="00BF3182"/>
    <w:rsid w:val="00C1062B"/>
    <w:rsid w:val="00C17ABF"/>
    <w:rsid w:val="00C21FE0"/>
    <w:rsid w:val="00C349F7"/>
    <w:rsid w:val="00C352E4"/>
    <w:rsid w:val="00C43B11"/>
    <w:rsid w:val="00C44F9D"/>
    <w:rsid w:val="00C459AF"/>
    <w:rsid w:val="00C553B1"/>
    <w:rsid w:val="00C74AFF"/>
    <w:rsid w:val="00C86290"/>
    <w:rsid w:val="00C87845"/>
    <w:rsid w:val="00CA582E"/>
    <w:rsid w:val="00CA6364"/>
    <w:rsid w:val="00CA64F5"/>
    <w:rsid w:val="00CD32E6"/>
    <w:rsid w:val="00CE1C7B"/>
    <w:rsid w:val="00CF255A"/>
    <w:rsid w:val="00CF6CDB"/>
    <w:rsid w:val="00D41B90"/>
    <w:rsid w:val="00D524F7"/>
    <w:rsid w:val="00D5299B"/>
    <w:rsid w:val="00D5508D"/>
    <w:rsid w:val="00D65CF4"/>
    <w:rsid w:val="00D74C8A"/>
    <w:rsid w:val="00D84EB0"/>
    <w:rsid w:val="00DA4788"/>
    <w:rsid w:val="00DC7D37"/>
    <w:rsid w:val="00DE023D"/>
    <w:rsid w:val="00DF0B7F"/>
    <w:rsid w:val="00DF4EA9"/>
    <w:rsid w:val="00E00F87"/>
    <w:rsid w:val="00E0634B"/>
    <w:rsid w:val="00E069BE"/>
    <w:rsid w:val="00E57A2D"/>
    <w:rsid w:val="00E61D19"/>
    <w:rsid w:val="00E645C6"/>
    <w:rsid w:val="00E66AEC"/>
    <w:rsid w:val="00E67E26"/>
    <w:rsid w:val="00E72652"/>
    <w:rsid w:val="00E911D6"/>
    <w:rsid w:val="00E978B0"/>
    <w:rsid w:val="00EB10BD"/>
    <w:rsid w:val="00EB150B"/>
    <w:rsid w:val="00EB2318"/>
    <w:rsid w:val="00ED643F"/>
    <w:rsid w:val="00ED7E10"/>
    <w:rsid w:val="00EE6C62"/>
    <w:rsid w:val="00EF656D"/>
    <w:rsid w:val="00EF766B"/>
    <w:rsid w:val="00F12C55"/>
    <w:rsid w:val="00F32087"/>
    <w:rsid w:val="00F330D0"/>
    <w:rsid w:val="00F34CFF"/>
    <w:rsid w:val="00F437D5"/>
    <w:rsid w:val="00F638BD"/>
    <w:rsid w:val="00F6422A"/>
    <w:rsid w:val="00F73C5C"/>
    <w:rsid w:val="00F845C3"/>
    <w:rsid w:val="00F8581C"/>
    <w:rsid w:val="00FA0160"/>
    <w:rsid w:val="00FB5830"/>
    <w:rsid w:val="00FD2F2E"/>
    <w:rsid w:val="00FD421A"/>
    <w:rsid w:val="00FF6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3CEF2"/>
  <w15:chartTrackingRefBased/>
  <w15:docId w15:val="{0AA114FA-0899-124C-9595-F4E6DE78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29D"/>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C4A7C"/>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46CE5"/>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B51A86"/>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29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A30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ribe-events-cost">
    <w:name w:val="tribe-events-cost"/>
    <w:basedOn w:val="DefaultParagraphFont"/>
    <w:rsid w:val="00A3029D"/>
  </w:style>
  <w:style w:type="character" w:styleId="Hyperlink">
    <w:name w:val="Hyperlink"/>
    <w:basedOn w:val="DefaultParagraphFont"/>
    <w:uiPriority w:val="99"/>
    <w:unhideWhenUsed/>
    <w:rsid w:val="00A3029D"/>
    <w:rPr>
      <w:color w:val="0000FF" w:themeColor="hyperlink"/>
      <w:u w:val="single"/>
    </w:rPr>
  </w:style>
  <w:style w:type="character" w:styleId="UnresolvedMention">
    <w:name w:val="Unresolved Mention"/>
    <w:basedOn w:val="DefaultParagraphFont"/>
    <w:uiPriority w:val="99"/>
    <w:semiHidden/>
    <w:unhideWhenUsed/>
    <w:rsid w:val="00A3029D"/>
    <w:rPr>
      <w:color w:val="605E5C"/>
      <w:shd w:val="clear" w:color="auto" w:fill="E1DFDD"/>
    </w:rPr>
  </w:style>
  <w:style w:type="character" w:customStyle="1" w:styleId="tribe-event-date-start">
    <w:name w:val="tribe-event-date-start"/>
    <w:basedOn w:val="DefaultParagraphFont"/>
    <w:rsid w:val="00CA582E"/>
  </w:style>
  <w:style w:type="character" w:customStyle="1" w:styleId="tribe-event-time">
    <w:name w:val="tribe-event-time"/>
    <w:basedOn w:val="DefaultParagraphFont"/>
    <w:rsid w:val="00CA582E"/>
  </w:style>
  <w:style w:type="character" w:styleId="Emphasis">
    <w:name w:val="Emphasis"/>
    <w:basedOn w:val="DefaultParagraphFont"/>
    <w:uiPriority w:val="20"/>
    <w:qFormat/>
    <w:rsid w:val="00246CE5"/>
    <w:rPr>
      <w:i/>
      <w:iCs/>
    </w:rPr>
  </w:style>
  <w:style w:type="character" w:customStyle="1" w:styleId="Heading3Char">
    <w:name w:val="Heading 3 Char"/>
    <w:basedOn w:val="DefaultParagraphFont"/>
    <w:link w:val="Heading3"/>
    <w:uiPriority w:val="9"/>
    <w:rsid w:val="00246CE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246CE5"/>
    <w:pPr>
      <w:spacing w:after="0" w:line="240" w:lineRule="auto"/>
      <w:ind w:left="720"/>
      <w:contextualSpacing/>
    </w:pPr>
    <w:rPr>
      <w:sz w:val="24"/>
      <w:szCs w:val="24"/>
    </w:rPr>
  </w:style>
  <w:style w:type="character" w:styleId="Strong">
    <w:name w:val="Strong"/>
    <w:basedOn w:val="DefaultParagraphFont"/>
    <w:uiPriority w:val="22"/>
    <w:qFormat/>
    <w:rsid w:val="00A46CDA"/>
    <w:rPr>
      <w:b/>
      <w:bCs/>
    </w:rPr>
  </w:style>
  <w:style w:type="character" w:customStyle="1" w:styleId="Heading4Char">
    <w:name w:val="Heading 4 Char"/>
    <w:basedOn w:val="DefaultParagraphFont"/>
    <w:link w:val="Heading4"/>
    <w:uiPriority w:val="9"/>
    <w:rsid w:val="00B51A86"/>
    <w:rPr>
      <w:rFonts w:asciiTheme="majorHAnsi" w:eastAsiaTheme="majorEastAsia" w:hAnsiTheme="majorHAnsi" w:cstheme="majorBidi"/>
      <w:i/>
      <w:iCs/>
      <w:color w:val="365F91" w:themeColor="accent1" w:themeShade="BF"/>
      <w:sz w:val="24"/>
      <w:szCs w:val="24"/>
    </w:rPr>
  </w:style>
  <w:style w:type="character" w:customStyle="1" w:styleId="text">
    <w:name w:val="text"/>
    <w:basedOn w:val="DefaultParagraphFont"/>
    <w:rsid w:val="004466B0"/>
  </w:style>
  <w:style w:type="paragraph" w:styleId="PlainText">
    <w:name w:val="Plain Text"/>
    <w:basedOn w:val="Normal"/>
    <w:link w:val="PlainTextChar"/>
    <w:uiPriority w:val="99"/>
    <w:unhideWhenUsed/>
    <w:rsid w:val="0047528A"/>
    <w:pPr>
      <w:spacing w:after="0" w:line="240" w:lineRule="auto"/>
    </w:pPr>
    <w:rPr>
      <w:rFonts w:ascii="Calibri" w:eastAsia="Times New Roman" w:hAnsi="Calibri" w:cs="Calibri"/>
      <w:sz w:val="24"/>
      <w:szCs w:val="21"/>
      <w:lang w:eastAsia="en-GB"/>
    </w:rPr>
  </w:style>
  <w:style w:type="character" w:customStyle="1" w:styleId="PlainTextChar">
    <w:name w:val="Plain Text Char"/>
    <w:basedOn w:val="DefaultParagraphFont"/>
    <w:link w:val="PlainText"/>
    <w:uiPriority w:val="99"/>
    <w:rsid w:val="0047528A"/>
    <w:rPr>
      <w:rFonts w:ascii="Calibri" w:eastAsia="Times New Roman" w:hAnsi="Calibri" w:cs="Calibri"/>
      <w:sz w:val="24"/>
      <w:szCs w:val="21"/>
      <w:lang w:eastAsia="en-GB"/>
    </w:rPr>
  </w:style>
  <w:style w:type="paragraph" w:styleId="NoSpacing">
    <w:name w:val="No Spacing"/>
    <w:uiPriority w:val="1"/>
    <w:qFormat/>
    <w:rsid w:val="00E61D19"/>
    <w:pPr>
      <w:spacing w:after="0" w:line="240" w:lineRule="auto"/>
    </w:pPr>
    <w:rPr>
      <w:sz w:val="24"/>
      <w:szCs w:val="24"/>
    </w:rPr>
  </w:style>
  <w:style w:type="character" w:customStyle="1" w:styleId="apple-converted-space">
    <w:name w:val="apple-converted-space"/>
    <w:basedOn w:val="DefaultParagraphFont"/>
    <w:rsid w:val="00A45F57"/>
  </w:style>
  <w:style w:type="character" w:styleId="FollowedHyperlink">
    <w:name w:val="FollowedHyperlink"/>
    <w:basedOn w:val="DefaultParagraphFont"/>
    <w:uiPriority w:val="99"/>
    <w:semiHidden/>
    <w:unhideWhenUsed/>
    <w:rsid w:val="00C87845"/>
    <w:rPr>
      <w:color w:val="800080" w:themeColor="followedHyperlink"/>
      <w:u w:val="single"/>
    </w:rPr>
  </w:style>
  <w:style w:type="character" w:customStyle="1" w:styleId="tribe-events-calendar-listevent-venue-title">
    <w:name w:val="tribe-events-calendar-list__event-venue-title"/>
    <w:basedOn w:val="DefaultParagraphFont"/>
    <w:rsid w:val="00F73C5C"/>
  </w:style>
  <w:style w:type="character" w:customStyle="1" w:styleId="tribe-events-calendar-listevent-venue-address">
    <w:name w:val="tribe-events-calendar-list__event-venue-address"/>
    <w:basedOn w:val="DefaultParagraphFont"/>
    <w:rsid w:val="00F73C5C"/>
  </w:style>
  <w:style w:type="character" w:customStyle="1" w:styleId="Heading2Char">
    <w:name w:val="Heading 2 Char"/>
    <w:basedOn w:val="DefaultParagraphFont"/>
    <w:link w:val="Heading2"/>
    <w:uiPriority w:val="9"/>
    <w:semiHidden/>
    <w:rsid w:val="007C4A7C"/>
    <w:rPr>
      <w:rFonts w:asciiTheme="majorHAnsi" w:eastAsiaTheme="majorEastAsia" w:hAnsiTheme="majorHAnsi" w:cstheme="majorBidi"/>
      <w:color w:val="365F91" w:themeColor="accent1" w:themeShade="BF"/>
      <w:sz w:val="26"/>
      <w:szCs w:val="26"/>
    </w:rPr>
  </w:style>
  <w:style w:type="paragraph" w:customStyle="1" w:styleId="isselectedend">
    <w:name w:val="isselectedend"/>
    <w:basedOn w:val="Normal"/>
    <w:rsid w:val="007C4A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42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ucester.anglican.org/event/in-montys-footsteps/" TargetMode="External"/><Relationship Id="rId3" Type="http://schemas.openxmlformats.org/officeDocument/2006/relationships/styles" Target="styles.xml"/><Relationship Id="rId7" Type="http://schemas.openxmlformats.org/officeDocument/2006/relationships/hyperlink" Target="https://pipandjims.churchsuite.com/events/xmoh3ir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ffice.com/search?q=Natalie+Sansom&amp;EntityRepresentationId=94d3b055-0cde-8858-86f8-38565b6934c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loucestercathedral.org.uk/whats-on/handel-messia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taliesansom/Library/Group%20Containers/UBF8T346G9.Office/User%20Content.localized/Templates.localized/The-Messenger-2025-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D85E3-3D44-4D7C-ACAB-29027133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The-Messenger-2025-A4.dotx</Template>
  <TotalTime>7</TotalTime>
  <Pages>3</Pages>
  <Words>899</Words>
  <Characters>4905</Characters>
  <Application>Microsoft Office Word</Application>
  <DocSecurity>0</DocSecurity>
  <Lines>158</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Sansom</dc:creator>
  <cp:keywords/>
  <dc:description/>
  <cp:lastModifiedBy>Natalie Sansom</cp:lastModifiedBy>
  <cp:revision>8</cp:revision>
  <dcterms:created xsi:type="dcterms:W3CDTF">2026-10-09T16:31:00Z</dcterms:created>
  <dcterms:modified xsi:type="dcterms:W3CDTF">2026-10-09T16:55:00Z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6246fd2b0b25bfeface8e238d18d861f7b7e211d58daa8a57f977aa82e656469</vt:lpwstr>
  </property>
</Properties>
</file>