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3BC5C" w14:textId="77777777" w:rsidR="00942336" w:rsidRPr="00F34FB0" w:rsidRDefault="00942336" w:rsidP="0021780A">
      <w:pPr>
        <w:spacing w:after="0" w:line="240" w:lineRule="auto"/>
        <w:rPr>
          <w:rFonts w:ascii="Segoe UI" w:hAnsi="Segoe UI" w:cs="Segoe UI"/>
          <w:sz w:val="20"/>
          <w:szCs w:val="20"/>
        </w:rPr>
      </w:pPr>
    </w:p>
    <w:p w14:paraId="609DE811" w14:textId="77777777" w:rsidR="0021780A" w:rsidRPr="00F34FB0" w:rsidRDefault="0021780A" w:rsidP="0021780A">
      <w:pPr>
        <w:spacing w:after="0" w:line="240" w:lineRule="auto"/>
        <w:rPr>
          <w:rFonts w:ascii="Segoe UI" w:hAnsi="Segoe UI" w:cs="Segoe UI"/>
          <w:sz w:val="20"/>
          <w:szCs w:val="20"/>
        </w:rPr>
      </w:pPr>
    </w:p>
    <w:p w14:paraId="24DCBB6E" w14:textId="77777777" w:rsidR="005844ED" w:rsidRPr="00F34FB0" w:rsidRDefault="005844ED" w:rsidP="00454D8E">
      <w:pPr>
        <w:spacing w:after="0" w:line="240" w:lineRule="auto"/>
        <w:jc w:val="center"/>
        <w:rPr>
          <w:rFonts w:ascii="Segoe UI" w:hAnsi="Segoe UI" w:cs="Segoe UI"/>
          <w:b/>
          <w:sz w:val="28"/>
          <w:szCs w:val="28"/>
        </w:rPr>
      </w:pPr>
    </w:p>
    <w:p w14:paraId="430F29FA" w14:textId="77777777" w:rsidR="0021780A" w:rsidRPr="00F34FB0" w:rsidRDefault="0021780A" w:rsidP="00454D8E">
      <w:pPr>
        <w:spacing w:after="0" w:line="240" w:lineRule="auto"/>
        <w:jc w:val="center"/>
        <w:rPr>
          <w:rFonts w:ascii="Segoe UI" w:hAnsi="Segoe UI" w:cs="Segoe UI"/>
          <w:b/>
          <w:sz w:val="28"/>
          <w:szCs w:val="28"/>
        </w:rPr>
      </w:pPr>
      <w:r w:rsidRPr="00F34FB0">
        <w:rPr>
          <w:rFonts w:ascii="Segoe UI" w:hAnsi="Segoe UI" w:cs="Segoe UI"/>
          <w:b/>
          <w:sz w:val="28"/>
          <w:szCs w:val="28"/>
        </w:rPr>
        <w:t>Opportunities for Sabbatical Leave and Study</w:t>
      </w:r>
    </w:p>
    <w:p w14:paraId="37CA2C72" w14:textId="77777777" w:rsidR="0021780A" w:rsidRPr="00F34FB0" w:rsidRDefault="0021780A" w:rsidP="0021780A">
      <w:pPr>
        <w:spacing w:after="0" w:line="240" w:lineRule="auto"/>
        <w:rPr>
          <w:rFonts w:ascii="Segoe UI" w:hAnsi="Segoe UI" w:cs="Segoe UI"/>
          <w:sz w:val="16"/>
          <w:szCs w:val="16"/>
        </w:rPr>
      </w:pPr>
    </w:p>
    <w:p w14:paraId="6217D5F9" w14:textId="77777777" w:rsidR="0021780A" w:rsidRPr="00F34FB0" w:rsidRDefault="0021780A" w:rsidP="00454D8E">
      <w:pPr>
        <w:spacing w:after="0" w:line="240" w:lineRule="auto"/>
        <w:jc w:val="center"/>
        <w:rPr>
          <w:rFonts w:ascii="Segoe UI" w:hAnsi="Segoe UI" w:cs="Segoe UI"/>
        </w:rPr>
      </w:pPr>
      <w:r w:rsidRPr="00F34FB0">
        <w:rPr>
          <w:rFonts w:ascii="Segoe UI" w:hAnsi="Segoe UI" w:cs="Segoe UI"/>
          <w:i/>
        </w:rPr>
        <w:t>It is a jubilee and it is to be holy for thou</w:t>
      </w:r>
    </w:p>
    <w:p w14:paraId="47789303" w14:textId="77777777" w:rsidR="0021780A" w:rsidRPr="00F34FB0" w:rsidRDefault="0021780A" w:rsidP="0021780A">
      <w:pPr>
        <w:spacing w:after="0" w:line="240" w:lineRule="auto"/>
        <w:rPr>
          <w:rFonts w:ascii="Segoe UI" w:hAnsi="Segoe UI" w:cs="Segoe UI"/>
          <w:sz w:val="16"/>
          <w:szCs w:val="16"/>
        </w:rPr>
      </w:pPr>
    </w:p>
    <w:p w14:paraId="77ACC6F5" w14:textId="77777777" w:rsidR="0021780A" w:rsidRPr="00F34FB0" w:rsidRDefault="0021780A" w:rsidP="001E45BF">
      <w:pPr>
        <w:spacing w:after="0" w:line="240" w:lineRule="auto"/>
        <w:jc w:val="both"/>
        <w:rPr>
          <w:rFonts w:ascii="Segoe UI" w:hAnsi="Segoe UI" w:cs="Segoe UI"/>
        </w:rPr>
      </w:pPr>
      <w:r w:rsidRPr="00F34FB0">
        <w:rPr>
          <w:rFonts w:ascii="Segoe UI" w:hAnsi="Segoe UI" w:cs="Segoe UI"/>
        </w:rPr>
        <w:t>I</w:t>
      </w:r>
      <w:r w:rsidRPr="00F34FB0">
        <w:rPr>
          <w:rFonts w:ascii="Segoe UI" w:hAnsi="Segoe UI" w:cs="Segoe UI"/>
          <w:b/>
        </w:rPr>
        <w:t>NTRODUCTION</w:t>
      </w:r>
    </w:p>
    <w:p w14:paraId="3A59A249" w14:textId="77777777" w:rsidR="0021780A" w:rsidRPr="00F34FB0" w:rsidRDefault="0021780A" w:rsidP="001E45BF">
      <w:pPr>
        <w:spacing w:after="0" w:line="240" w:lineRule="auto"/>
        <w:jc w:val="both"/>
        <w:rPr>
          <w:rFonts w:ascii="Segoe UI" w:hAnsi="Segoe UI" w:cs="Segoe UI"/>
          <w:sz w:val="16"/>
          <w:szCs w:val="16"/>
        </w:rPr>
      </w:pPr>
    </w:p>
    <w:p w14:paraId="1BB398F9" w14:textId="4FE9A11E" w:rsidR="0021780A" w:rsidRPr="00F34FB0" w:rsidRDefault="0021780A" w:rsidP="001E45BF">
      <w:pPr>
        <w:spacing w:after="0" w:line="240" w:lineRule="auto"/>
        <w:jc w:val="both"/>
        <w:rPr>
          <w:rFonts w:ascii="Segoe UI" w:hAnsi="Segoe UI" w:cs="Segoe UI"/>
        </w:rPr>
      </w:pPr>
      <w:r w:rsidRPr="00F34FB0">
        <w:rPr>
          <w:rFonts w:ascii="Segoe UI" w:hAnsi="Segoe UI" w:cs="Segoe UI"/>
        </w:rPr>
        <w:t xml:space="preserve">A structured and </w:t>
      </w:r>
      <w:r w:rsidR="009B04AD" w:rsidRPr="00F34FB0">
        <w:rPr>
          <w:rFonts w:ascii="Segoe UI" w:hAnsi="Segoe UI" w:cs="Segoe UI"/>
        </w:rPr>
        <w:t>well-planned</w:t>
      </w:r>
      <w:r w:rsidRPr="00F34FB0">
        <w:rPr>
          <w:rFonts w:ascii="Segoe UI" w:hAnsi="Segoe UI" w:cs="Segoe UI"/>
        </w:rPr>
        <w:t xml:space="preserve"> opportunity to step aside from the everyday routines of active ministry can be of enormous benefit to that ministry.  It needs to be understood that such an opportunity is offered to clergy at the discretion of the Bishop.  It is not a right to be claimed.  It also needs to be seen as part of the conscious development of ministry – and not simply as an interlude away from it.  In general up to six clergy from the diocese each year may be encouraged to think of a sabbatical as an appropriate way forward.  In the light of such considerations the following points are made.</w:t>
      </w:r>
    </w:p>
    <w:p w14:paraId="540042C0" w14:textId="77777777" w:rsidR="0021780A" w:rsidRPr="00F34FB0" w:rsidRDefault="0021780A" w:rsidP="001E45BF">
      <w:pPr>
        <w:spacing w:after="0" w:line="240" w:lineRule="auto"/>
        <w:jc w:val="both"/>
        <w:rPr>
          <w:rFonts w:ascii="Segoe UI" w:hAnsi="Segoe UI" w:cs="Segoe UI"/>
          <w:sz w:val="16"/>
          <w:szCs w:val="16"/>
        </w:rPr>
      </w:pPr>
    </w:p>
    <w:p w14:paraId="290DA5BB" w14:textId="77777777" w:rsidR="0021780A" w:rsidRPr="00F34FB0" w:rsidRDefault="00790833" w:rsidP="00454D8E">
      <w:pPr>
        <w:pStyle w:val="ListParagraph"/>
        <w:numPr>
          <w:ilvl w:val="0"/>
          <w:numId w:val="1"/>
        </w:numPr>
        <w:spacing w:after="0" w:line="240" w:lineRule="auto"/>
        <w:ind w:left="567" w:hanging="567"/>
        <w:jc w:val="both"/>
        <w:rPr>
          <w:rFonts w:ascii="Segoe UI" w:hAnsi="Segoe UI" w:cs="Segoe UI"/>
          <w:b/>
        </w:rPr>
      </w:pPr>
      <w:r w:rsidRPr="00F34FB0">
        <w:rPr>
          <w:rFonts w:ascii="Segoe UI" w:hAnsi="Segoe UI" w:cs="Segoe UI"/>
          <w:b/>
        </w:rPr>
        <w:t>Who is eligible for a sabbatical?</w:t>
      </w:r>
    </w:p>
    <w:p w14:paraId="0B9BB294" w14:textId="77777777" w:rsidR="00790833" w:rsidRPr="00F34FB0" w:rsidRDefault="00790833" w:rsidP="00454D8E">
      <w:pPr>
        <w:spacing w:after="0" w:line="240" w:lineRule="auto"/>
        <w:ind w:left="567" w:hanging="567"/>
        <w:jc w:val="both"/>
        <w:rPr>
          <w:rFonts w:ascii="Segoe UI" w:hAnsi="Segoe UI" w:cs="Segoe UI"/>
          <w:sz w:val="16"/>
          <w:szCs w:val="16"/>
        </w:rPr>
      </w:pPr>
    </w:p>
    <w:p w14:paraId="6F1EA1B8" w14:textId="4A5D3E82" w:rsidR="00790833" w:rsidRPr="00F34FB0" w:rsidRDefault="00790833" w:rsidP="00454D8E">
      <w:pPr>
        <w:pStyle w:val="ListParagraph"/>
        <w:spacing w:after="0" w:line="240" w:lineRule="auto"/>
        <w:ind w:left="567"/>
        <w:jc w:val="both"/>
        <w:rPr>
          <w:rFonts w:ascii="Segoe UI" w:hAnsi="Segoe UI" w:cs="Segoe UI"/>
        </w:rPr>
      </w:pPr>
      <w:r w:rsidRPr="00F34FB0">
        <w:rPr>
          <w:rFonts w:ascii="Segoe UI" w:hAnsi="Segoe UI" w:cs="Segoe UI"/>
        </w:rPr>
        <w:t xml:space="preserve">It is assumed that you will have been in Orders for at least </w:t>
      </w:r>
      <w:r w:rsidR="009B04AD" w:rsidRPr="00F34FB0">
        <w:rPr>
          <w:rFonts w:ascii="Segoe UI" w:hAnsi="Segoe UI" w:cs="Segoe UI"/>
        </w:rPr>
        <w:t>seven</w:t>
      </w:r>
      <w:r w:rsidRPr="00F34FB0">
        <w:rPr>
          <w:rFonts w:ascii="Segoe UI" w:hAnsi="Segoe UI" w:cs="Segoe UI"/>
        </w:rPr>
        <w:t xml:space="preserve"> years: and that you will have been in your present post for at least three years </w:t>
      </w:r>
      <w:r w:rsidR="001E45BF" w:rsidRPr="00F34FB0">
        <w:rPr>
          <w:rFonts w:ascii="Segoe UI" w:hAnsi="Segoe UI" w:cs="Segoe UI"/>
        </w:rPr>
        <w:t>(so that you will feel “at home” in your parish, and your parish will feel “at home with you).</w:t>
      </w:r>
    </w:p>
    <w:p w14:paraId="052EF467" w14:textId="77777777" w:rsidR="001E45BF" w:rsidRPr="00F34FB0" w:rsidRDefault="001E45BF" w:rsidP="00454D8E">
      <w:pPr>
        <w:spacing w:after="0" w:line="240" w:lineRule="auto"/>
        <w:ind w:left="567" w:hanging="567"/>
        <w:jc w:val="both"/>
        <w:rPr>
          <w:rFonts w:ascii="Segoe UI" w:hAnsi="Segoe UI" w:cs="Segoe UI"/>
          <w:sz w:val="16"/>
          <w:szCs w:val="16"/>
        </w:rPr>
      </w:pPr>
    </w:p>
    <w:p w14:paraId="7562BDE6" w14:textId="77777777" w:rsidR="001E45BF" w:rsidRPr="00F34FB0" w:rsidRDefault="001E45BF" w:rsidP="00454D8E">
      <w:pPr>
        <w:pStyle w:val="ListParagraph"/>
        <w:numPr>
          <w:ilvl w:val="0"/>
          <w:numId w:val="1"/>
        </w:numPr>
        <w:spacing w:after="0" w:line="240" w:lineRule="auto"/>
        <w:ind w:left="567" w:hanging="567"/>
        <w:jc w:val="both"/>
        <w:rPr>
          <w:rFonts w:ascii="Segoe UI" w:hAnsi="Segoe UI" w:cs="Segoe UI"/>
          <w:b/>
        </w:rPr>
      </w:pPr>
      <w:r w:rsidRPr="00F34FB0">
        <w:rPr>
          <w:rFonts w:ascii="Segoe UI" w:hAnsi="Segoe UI" w:cs="Segoe UI"/>
          <w:b/>
        </w:rPr>
        <w:t>What are the purposes of a sabbatical?</w:t>
      </w:r>
    </w:p>
    <w:p w14:paraId="681C2061" w14:textId="77777777" w:rsidR="001E45BF" w:rsidRPr="00F34FB0" w:rsidRDefault="001E45BF" w:rsidP="00454D8E">
      <w:pPr>
        <w:spacing w:after="0" w:line="240" w:lineRule="auto"/>
        <w:ind w:left="567" w:hanging="567"/>
        <w:jc w:val="both"/>
        <w:rPr>
          <w:rFonts w:ascii="Segoe UI" w:hAnsi="Segoe UI" w:cs="Segoe UI"/>
          <w:sz w:val="16"/>
          <w:szCs w:val="16"/>
        </w:rPr>
      </w:pPr>
    </w:p>
    <w:p w14:paraId="1A1324F3" w14:textId="77777777" w:rsidR="001E45BF" w:rsidRPr="00F34FB0" w:rsidRDefault="001E45BF" w:rsidP="00454D8E">
      <w:pPr>
        <w:pStyle w:val="ListParagraph"/>
        <w:spacing w:after="0" w:line="240" w:lineRule="auto"/>
        <w:ind w:left="567"/>
        <w:jc w:val="both"/>
        <w:rPr>
          <w:rFonts w:ascii="Segoe UI" w:hAnsi="Segoe UI" w:cs="Segoe UI"/>
        </w:rPr>
      </w:pPr>
      <w:r w:rsidRPr="00F34FB0">
        <w:rPr>
          <w:rFonts w:ascii="Segoe UI" w:hAnsi="Segoe UI" w:cs="Segoe UI"/>
        </w:rPr>
        <w:t>It may take a number of different forms but within it the following factors should have a significant place:</w:t>
      </w:r>
    </w:p>
    <w:p w14:paraId="6B7D2D7B" w14:textId="77777777" w:rsidR="001E45BF" w:rsidRPr="00F34FB0" w:rsidRDefault="001E45BF" w:rsidP="00454D8E">
      <w:pPr>
        <w:spacing w:after="0" w:line="240" w:lineRule="auto"/>
        <w:ind w:left="567" w:hanging="567"/>
        <w:jc w:val="both"/>
        <w:rPr>
          <w:rFonts w:ascii="Segoe UI" w:hAnsi="Segoe UI" w:cs="Segoe UI"/>
          <w:sz w:val="16"/>
          <w:szCs w:val="16"/>
        </w:rPr>
      </w:pPr>
    </w:p>
    <w:p w14:paraId="3C46B228" w14:textId="77777777" w:rsidR="00056738" w:rsidRPr="00F34FB0" w:rsidRDefault="00056738" w:rsidP="00454D8E">
      <w:pPr>
        <w:pStyle w:val="ListParagraph"/>
        <w:numPr>
          <w:ilvl w:val="1"/>
          <w:numId w:val="1"/>
        </w:numPr>
        <w:spacing w:after="0" w:line="240" w:lineRule="auto"/>
        <w:ind w:left="993" w:hanging="426"/>
        <w:jc w:val="both"/>
        <w:rPr>
          <w:rFonts w:ascii="Segoe UI" w:hAnsi="Segoe UI" w:cs="Segoe UI"/>
        </w:rPr>
      </w:pPr>
      <w:r w:rsidRPr="00F34FB0">
        <w:rPr>
          <w:rFonts w:ascii="Segoe UI" w:hAnsi="Segoe UI" w:cs="Segoe UI"/>
          <w:b/>
          <w:i/>
        </w:rPr>
        <w:t>Spiritual renewal</w:t>
      </w:r>
      <w:r w:rsidRPr="00F34FB0">
        <w:rPr>
          <w:rFonts w:ascii="Segoe UI" w:hAnsi="Segoe UI" w:cs="Segoe UI"/>
        </w:rPr>
        <w:t xml:space="preserve"> – some form of retreat, pilgrimage, conference, course or guided reading that will resource and enrich your walk with God. </w:t>
      </w:r>
    </w:p>
    <w:p w14:paraId="7F2D86B6" w14:textId="77777777" w:rsidR="00056738" w:rsidRPr="00F34FB0" w:rsidRDefault="00056738" w:rsidP="00454D8E">
      <w:pPr>
        <w:pStyle w:val="ListParagraph"/>
        <w:numPr>
          <w:ilvl w:val="1"/>
          <w:numId w:val="1"/>
        </w:numPr>
        <w:spacing w:after="0" w:line="240" w:lineRule="auto"/>
        <w:ind w:left="993" w:hanging="426"/>
        <w:jc w:val="both"/>
        <w:rPr>
          <w:rFonts w:ascii="Segoe UI" w:hAnsi="Segoe UI" w:cs="Segoe UI"/>
        </w:rPr>
      </w:pPr>
      <w:r w:rsidRPr="00F34FB0">
        <w:rPr>
          <w:rFonts w:ascii="Segoe UI" w:hAnsi="Segoe UI" w:cs="Segoe UI"/>
          <w:b/>
          <w:i/>
        </w:rPr>
        <w:t>Theological renewal</w:t>
      </w:r>
      <w:r w:rsidRPr="00F34FB0">
        <w:rPr>
          <w:rFonts w:ascii="Segoe UI" w:hAnsi="Segoe UI" w:cs="Segoe UI"/>
        </w:rPr>
        <w:t xml:space="preserve"> – something that engages the theological brain and may take your thinking forwards. This does not need to be ‘heavy’ or ‘worthy’ but its important that our brains are not put out to pasture for three months. </w:t>
      </w:r>
    </w:p>
    <w:p w14:paraId="109600B0" w14:textId="68BD4FDD" w:rsidR="00056738" w:rsidRPr="00F34FB0" w:rsidRDefault="00056738" w:rsidP="00454D8E">
      <w:pPr>
        <w:pStyle w:val="ListParagraph"/>
        <w:numPr>
          <w:ilvl w:val="1"/>
          <w:numId w:val="1"/>
        </w:numPr>
        <w:spacing w:after="0" w:line="240" w:lineRule="auto"/>
        <w:ind w:left="993" w:hanging="426"/>
        <w:jc w:val="both"/>
        <w:rPr>
          <w:rFonts w:ascii="Segoe UI" w:hAnsi="Segoe UI" w:cs="Segoe UI"/>
        </w:rPr>
      </w:pPr>
      <w:r w:rsidRPr="00F34FB0">
        <w:rPr>
          <w:rFonts w:ascii="Segoe UI" w:hAnsi="Segoe UI" w:cs="Segoe UI"/>
          <w:b/>
          <w:i/>
        </w:rPr>
        <w:t>Renewal of wellbeing –</w:t>
      </w:r>
      <w:r w:rsidRPr="00F34FB0">
        <w:rPr>
          <w:rFonts w:ascii="Segoe UI" w:hAnsi="Segoe UI" w:cs="Segoe UI"/>
        </w:rPr>
        <w:t xml:space="preserve"> what is it you need to do for yourself? Lie on a beach with an audio book, re-engage with friends, do that clowning course you’ve always wanted to do? Please, have some fun! </w:t>
      </w:r>
      <w:r w:rsidR="00942336" w:rsidRPr="00F34FB0">
        <w:rPr>
          <w:rFonts w:ascii="Segoe UI" w:hAnsi="Segoe UI" w:cs="Segoe UI"/>
        </w:rPr>
        <w:t>Of course,</w:t>
      </w:r>
      <w:r w:rsidRPr="00F34FB0">
        <w:rPr>
          <w:rFonts w:ascii="Segoe UI" w:hAnsi="Segoe UI" w:cs="Segoe UI"/>
        </w:rPr>
        <w:t xml:space="preserve"> wellbeing might also mean practising those good habits of exercise, journaling, eating well that could be sustained when you return to the demands of ministry. </w:t>
      </w:r>
    </w:p>
    <w:p w14:paraId="65A50A1F" w14:textId="77777777" w:rsidR="001E45BF" w:rsidRPr="00F34FB0" w:rsidRDefault="001E45BF" w:rsidP="00454D8E">
      <w:pPr>
        <w:spacing w:after="0" w:line="240" w:lineRule="auto"/>
        <w:ind w:left="567" w:hanging="567"/>
        <w:jc w:val="both"/>
        <w:rPr>
          <w:rFonts w:ascii="Segoe UI" w:hAnsi="Segoe UI" w:cs="Segoe UI"/>
          <w:sz w:val="16"/>
          <w:szCs w:val="16"/>
        </w:rPr>
      </w:pPr>
    </w:p>
    <w:p w14:paraId="07822B38" w14:textId="77777777" w:rsidR="001E45BF" w:rsidRPr="00F34FB0" w:rsidRDefault="001E45BF" w:rsidP="00454D8E">
      <w:pPr>
        <w:pStyle w:val="ListParagraph"/>
        <w:spacing w:after="0" w:line="240" w:lineRule="auto"/>
        <w:ind w:left="567"/>
        <w:jc w:val="both"/>
        <w:rPr>
          <w:rFonts w:ascii="Segoe UI" w:hAnsi="Segoe UI" w:cs="Segoe UI"/>
        </w:rPr>
      </w:pPr>
      <w:r w:rsidRPr="00F34FB0">
        <w:rPr>
          <w:rFonts w:ascii="Segoe UI" w:hAnsi="Segoe UI" w:cs="Segoe UI"/>
        </w:rPr>
        <w:t>A sabbatical should be both enjoyable and stimulating but needs to be seen in a context larger</w:t>
      </w:r>
      <w:r w:rsidR="004C64BA" w:rsidRPr="00F34FB0">
        <w:rPr>
          <w:rFonts w:ascii="Segoe UI" w:hAnsi="Segoe UI" w:cs="Segoe UI"/>
        </w:rPr>
        <w:t xml:space="preserve"> than itself – as contributing both to the wellbeing of the person undertaking it and also through them to the missionary and ministerial development of the wider church.</w:t>
      </w:r>
    </w:p>
    <w:p w14:paraId="27C0C2A9" w14:textId="77777777" w:rsidR="004C64BA" w:rsidRPr="00F34FB0" w:rsidRDefault="004C64BA" w:rsidP="00454D8E">
      <w:pPr>
        <w:spacing w:after="0" w:line="240" w:lineRule="auto"/>
        <w:ind w:left="567" w:hanging="567"/>
        <w:jc w:val="both"/>
        <w:rPr>
          <w:rFonts w:ascii="Segoe UI" w:hAnsi="Segoe UI" w:cs="Segoe UI"/>
          <w:sz w:val="16"/>
          <w:szCs w:val="16"/>
        </w:rPr>
      </w:pPr>
    </w:p>
    <w:p w14:paraId="28F89387" w14:textId="77777777" w:rsidR="004C64BA" w:rsidRPr="00F34FB0" w:rsidRDefault="004C64BA" w:rsidP="00454D8E">
      <w:pPr>
        <w:pStyle w:val="ListParagraph"/>
        <w:numPr>
          <w:ilvl w:val="0"/>
          <w:numId w:val="1"/>
        </w:numPr>
        <w:spacing w:after="0" w:line="240" w:lineRule="auto"/>
        <w:ind w:left="567" w:hanging="567"/>
        <w:jc w:val="both"/>
        <w:rPr>
          <w:rFonts w:ascii="Segoe UI" w:hAnsi="Segoe UI" w:cs="Segoe UI"/>
          <w:b/>
        </w:rPr>
      </w:pPr>
      <w:r w:rsidRPr="00F34FB0">
        <w:rPr>
          <w:rFonts w:ascii="Segoe UI" w:hAnsi="Segoe UI" w:cs="Segoe UI"/>
          <w:b/>
        </w:rPr>
        <w:t>What is the duration of a typical sabbatical?</w:t>
      </w:r>
    </w:p>
    <w:p w14:paraId="63407C7B" w14:textId="77777777" w:rsidR="004C64BA" w:rsidRPr="00F34FB0" w:rsidRDefault="004C64BA" w:rsidP="00454D8E">
      <w:pPr>
        <w:spacing w:after="0" w:line="240" w:lineRule="auto"/>
        <w:ind w:left="567" w:hanging="567"/>
        <w:jc w:val="both"/>
        <w:rPr>
          <w:rFonts w:ascii="Segoe UI" w:hAnsi="Segoe UI" w:cs="Segoe UI"/>
          <w:sz w:val="16"/>
          <w:szCs w:val="16"/>
        </w:rPr>
      </w:pPr>
    </w:p>
    <w:p w14:paraId="3BF45DBD" w14:textId="77777777" w:rsidR="00D041D6" w:rsidRPr="00F34FB0" w:rsidRDefault="004C64BA" w:rsidP="00454D8E">
      <w:pPr>
        <w:pStyle w:val="ListParagraph"/>
        <w:spacing w:after="0" w:line="240" w:lineRule="auto"/>
        <w:ind w:left="567"/>
        <w:jc w:val="both"/>
        <w:rPr>
          <w:rFonts w:ascii="Segoe UI" w:hAnsi="Segoe UI" w:cs="Segoe UI"/>
        </w:rPr>
      </w:pPr>
      <w:r w:rsidRPr="00F34FB0">
        <w:rPr>
          <w:rFonts w:ascii="Segoe UI" w:hAnsi="Segoe UI" w:cs="Segoe UI"/>
        </w:rPr>
        <w:t xml:space="preserve">In order to give appropriate time and space it needs to run for not less than two months </w:t>
      </w:r>
      <w:r w:rsidR="00D041D6" w:rsidRPr="00F34FB0">
        <w:rPr>
          <w:rFonts w:ascii="Segoe UI" w:hAnsi="Segoe UI" w:cs="Segoe UI"/>
        </w:rPr>
        <w:t>and</w:t>
      </w:r>
      <w:r w:rsidRPr="00F34FB0">
        <w:rPr>
          <w:rFonts w:ascii="Segoe UI" w:hAnsi="Segoe UI" w:cs="Segoe UI"/>
        </w:rPr>
        <w:t xml:space="preserve"> for not more than three.  This period </w:t>
      </w:r>
      <w:r w:rsidR="00D041D6" w:rsidRPr="00F34FB0">
        <w:rPr>
          <w:rFonts w:ascii="Segoe UI" w:hAnsi="Segoe UI" w:cs="Segoe UI"/>
        </w:rPr>
        <w:t xml:space="preserve">should generally be taken in one block to make the most of the different pace of life, rest, and to help the parish/benefice/context be </w:t>
      </w:r>
      <w:r w:rsidR="00D041D6" w:rsidRPr="00F34FB0">
        <w:rPr>
          <w:rFonts w:ascii="Segoe UI" w:hAnsi="Segoe UI" w:cs="Segoe UI"/>
        </w:rPr>
        <w:lastRenderedPageBreak/>
        <w:t xml:space="preserve">clear about when you are absent and when you are back. On occasions planned activities make this impossible so, exceptionally, two ‘blocks’ might be negotiated. </w:t>
      </w:r>
    </w:p>
    <w:p w14:paraId="28BCFA72" w14:textId="77777777" w:rsidR="004C64BA" w:rsidRPr="00F34FB0" w:rsidRDefault="004C64BA" w:rsidP="00454D8E">
      <w:pPr>
        <w:spacing w:after="0" w:line="240" w:lineRule="auto"/>
        <w:ind w:left="567" w:hanging="567"/>
        <w:jc w:val="both"/>
        <w:rPr>
          <w:rFonts w:ascii="Segoe UI" w:hAnsi="Segoe UI" w:cs="Segoe UI"/>
          <w:sz w:val="16"/>
          <w:szCs w:val="16"/>
        </w:rPr>
      </w:pPr>
    </w:p>
    <w:p w14:paraId="74E0B8A2" w14:textId="77777777" w:rsidR="004C64BA" w:rsidRPr="00F34FB0" w:rsidRDefault="004C64BA" w:rsidP="00454D8E">
      <w:pPr>
        <w:pStyle w:val="ListParagraph"/>
        <w:numPr>
          <w:ilvl w:val="0"/>
          <w:numId w:val="1"/>
        </w:numPr>
        <w:spacing w:after="0" w:line="240" w:lineRule="auto"/>
        <w:ind w:left="567" w:hanging="567"/>
        <w:jc w:val="both"/>
        <w:rPr>
          <w:rFonts w:ascii="Segoe UI" w:hAnsi="Segoe UI" w:cs="Segoe UI"/>
          <w:b/>
        </w:rPr>
      </w:pPr>
      <w:r w:rsidRPr="00F34FB0">
        <w:rPr>
          <w:rFonts w:ascii="Segoe UI" w:hAnsi="Segoe UI" w:cs="Segoe UI"/>
          <w:b/>
        </w:rPr>
        <w:t>How should I involve the parish?</w:t>
      </w:r>
    </w:p>
    <w:p w14:paraId="6C181B28" w14:textId="77777777" w:rsidR="004C64BA" w:rsidRPr="00F34FB0" w:rsidRDefault="004C64BA" w:rsidP="00454D8E">
      <w:pPr>
        <w:spacing w:after="0" w:line="240" w:lineRule="auto"/>
        <w:ind w:left="567" w:hanging="567"/>
        <w:jc w:val="both"/>
        <w:rPr>
          <w:rFonts w:ascii="Segoe UI" w:hAnsi="Segoe UI" w:cs="Segoe UI"/>
          <w:sz w:val="16"/>
          <w:szCs w:val="16"/>
        </w:rPr>
      </w:pPr>
    </w:p>
    <w:p w14:paraId="73D6B48E" w14:textId="58174456" w:rsidR="004C64BA" w:rsidRPr="00F34FB0" w:rsidRDefault="004C64BA" w:rsidP="00454D8E">
      <w:pPr>
        <w:pStyle w:val="ListParagraph"/>
        <w:spacing w:after="0" w:line="240" w:lineRule="auto"/>
        <w:ind w:left="567"/>
        <w:jc w:val="both"/>
        <w:rPr>
          <w:rFonts w:ascii="Segoe UI" w:hAnsi="Segoe UI" w:cs="Segoe UI"/>
        </w:rPr>
      </w:pPr>
      <w:r w:rsidRPr="00F34FB0">
        <w:rPr>
          <w:rFonts w:ascii="Segoe UI" w:hAnsi="Segoe UI" w:cs="Segoe UI"/>
        </w:rPr>
        <w:t>Clearly the parish does need to be involved because you will be absent for a period of between two and three months – substantially longer than the average annual holiday!  You will need to keep your colleagues and congregation abreast of your thinking and planning at an early stage and to include mention that you are supported in this project by the bishop.  It is your responsibility to provide clerical cover in your parish in your absence.  You must not leave this job to the Churchwardens or Area Dean.  It may be a food idea to send two or three letters (for inclusion in the parish magazine?) while you are away from your locality to give your friends and colleagues a taste of the experience and stimulus that you are discovering yourself.</w:t>
      </w:r>
      <w:r w:rsidR="00D041D6" w:rsidRPr="00F34FB0">
        <w:rPr>
          <w:rFonts w:ascii="Segoe UI" w:hAnsi="Segoe UI" w:cs="Segoe UI"/>
        </w:rPr>
        <w:t xml:space="preserve"> Please ask </w:t>
      </w:r>
      <w:r w:rsidR="003079CC" w:rsidRPr="00F34FB0">
        <w:rPr>
          <w:rFonts w:ascii="Segoe UI" w:hAnsi="Segoe UI" w:cs="Segoe UI"/>
        </w:rPr>
        <w:t>Kate</w:t>
      </w:r>
      <w:r w:rsidR="00D041D6" w:rsidRPr="00F34FB0">
        <w:rPr>
          <w:rFonts w:ascii="Segoe UI" w:hAnsi="Segoe UI" w:cs="Segoe UI"/>
        </w:rPr>
        <w:t xml:space="preserve"> for the RACI document (Responsible, Accountable, Consulted, Informed) which may help you and your wardens share out all the various tasks and be clear about who is doing what in your absence. </w:t>
      </w:r>
    </w:p>
    <w:p w14:paraId="0ED9A280" w14:textId="77777777" w:rsidR="004C64BA" w:rsidRPr="00F34FB0" w:rsidRDefault="004C64BA" w:rsidP="00454D8E">
      <w:pPr>
        <w:spacing w:after="0" w:line="240" w:lineRule="auto"/>
        <w:ind w:left="567" w:hanging="567"/>
        <w:jc w:val="both"/>
        <w:rPr>
          <w:rFonts w:ascii="Segoe UI" w:hAnsi="Segoe UI" w:cs="Segoe UI"/>
          <w:sz w:val="20"/>
          <w:szCs w:val="20"/>
        </w:rPr>
      </w:pPr>
    </w:p>
    <w:p w14:paraId="6FCBD30E" w14:textId="77777777" w:rsidR="004C64BA" w:rsidRPr="00F34FB0" w:rsidRDefault="004C64BA" w:rsidP="00454D8E">
      <w:pPr>
        <w:pStyle w:val="ListParagraph"/>
        <w:numPr>
          <w:ilvl w:val="0"/>
          <w:numId w:val="1"/>
        </w:numPr>
        <w:spacing w:after="0" w:line="240" w:lineRule="auto"/>
        <w:ind w:left="567" w:hanging="567"/>
        <w:jc w:val="both"/>
        <w:rPr>
          <w:rFonts w:ascii="Segoe UI" w:hAnsi="Segoe UI" w:cs="Segoe UI"/>
          <w:b/>
        </w:rPr>
      </w:pPr>
      <w:r w:rsidRPr="00F34FB0">
        <w:rPr>
          <w:rFonts w:ascii="Segoe UI" w:hAnsi="Segoe UI" w:cs="Segoe UI"/>
          <w:b/>
        </w:rPr>
        <w:t>How do I apply for a sabbatical?</w:t>
      </w:r>
    </w:p>
    <w:p w14:paraId="796CC5FB" w14:textId="77777777" w:rsidR="004C64BA" w:rsidRPr="00F34FB0" w:rsidRDefault="004C64BA" w:rsidP="00454D8E">
      <w:pPr>
        <w:spacing w:after="0" w:line="240" w:lineRule="auto"/>
        <w:ind w:left="567" w:hanging="567"/>
        <w:jc w:val="both"/>
        <w:rPr>
          <w:rFonts w:ascii="Segoe UI" w:hAnsi="Segoe UI" w:cs="Segoe UI"/>
          <w:sz w:val="16"/>
          <w:szCs w:val="16"/>
        </w:rPr>
      </w:pPr>
    </w:p>
    <w:p w14:paraId="5CF41ECD" w14:textId="415DCAEC" w:rsidR="004A3E76" w:rsidRPr="00F34FB0" w:rsidRDefault="004A3E76" w:rsidP="00454D8E">
      <w:pPr>
        <w:pStyle w:val="ListParagraph"/>
        <w:spacing w:after="0" w:line="240" w:lineRule="auto"/>
        <w:ind w:left="567"/>
        <w:jc w:val="both"/>
        <w:rPr>
          <w:rFonts w:ascii="Segoe UI" w:hAnsi="Segoe UI" w:cs="Segoe UI"/>
        </w:rPr>
      </w:pPr>
      <w:r w:rsidRPr="00F34FB0">
        <w:rPr>
          <w:rFonts w:ascii="Segoe UI" w:hAnsi="Segoe UI" w:cs="Segoe UI"/>
        </w:rPr>
        <w:t xml:space="preserve">Think ahead! An initial request needs to be submitted to the Bishop’s People and Places meeting in the January </w:t>
      </w:r>
      <w:r w:rsidRPr="00F34FB0">
        <w:rPr>
          <w:rFonts w:ascii="Segoe UI" w:hAnsi="Segoe UI" w:cs="Segoe UI"/>
          <w:b/>
        </w:rPr>
        <w:t>a year before</w:t>
      </w:r>
      <w:r w:rsidRPr="00F34FB0">
        <w:rPr>
          <w:rFonts w:ascii="Segoe UI" w:hAnsi="Segoe UI" w:cs="Segoe UI"/>
        </w:rPr>
        <w:t xml:space="preserve"> the year in which you wish to take your sabbatical. Ie </w:t>
      </w:r>
      <w:r w:rsidR="00013994" w:rsidRPr="00F34FB0">
        <w:rPr>
          <w:rFonts w:ascii="Segoe UI" w:hAnsi="Segoe UI" w:cs="Segoe UI"/>
        </w:rPr>
        <w:t xml:space="preserve">Panel meet in </w:t>
      </w:r>
      <w:r w:rsidRPr="00F34FB0">
        <w:rPr>
          <w:rFonts w:ascii="Segoe UI" w:hAnsi="Segoe UI" w:cs="Segoe UI"/>
        </w:rPr>
        <w:t>January 202</w:t>
      </w:r>
      <w:r w:rsidR="00F34FB0">
        <w:rPr>
          <w:rFonts w:ascii="Segoe UI" w:hAnsi="Segoe UI" w:cs="Segoe UI"/>
        </w:rPr>
        <w:t>6</w:t>
      </w:r>
      <w:r w:rsidRPr="00F34FB0">
        <w:rPr>
          <w:rFonts w:ascii="Segoe UI" w:hAnsi="Segoe UI" w:cs="Segoe UI"/>
        </w:rPr>
        <w:t xml:space="preserve"> for a sabbatical </w:t>
      </w:r>
      <w:r w:rsidR="0081731C" w:rsidRPr="00F34FB0">
        <w:rPr>
          <w:rFonts w:ascii="Segoe UI" w:hAnsi="Segoe UI" w:cs="Segoe UI"/>
        </w:rPr>
        <w:t xml:space="preserve">any time </w:t>
      </w:r>
      <w:r w:rsidRPr="00F34FB0">
        <w:rPr>
          <w:rFonts w:ascii="Segoe UI" w:hAnsi="Segoe UI" w:cs="Segoe UI"/>
        </w:rPr>
        <w:t>in 202</w:t>
      </w:r>
      <w:r w:rsidR="00F34FB0">
        <w:rPr>
          <w:rFonts w:ascii="Segoe UI" w:hAnsi="Segoe UI" w:cs="Segoe UI"/>
        </w:rPr>
        <w:t>7</w:t>
      </w:r>
      <w:r w:rsidRPr="00F34FB0">
        <w:rPr>
          <w:rFonts w:ascii="Segoe UI" w:hAnsi="Segoe UI" w:cs="Segoe UI"/>
        </w:rPr>
        <w:t xml:space="preserve">. You will find the Initial Enquiry form on the website or from </w:t>
      </w:r>
      <w:r w:rsidR="0051687C" w:rsidRPr="00F34FB0">
        <w:rPr>
          <w:rFonts w:ascii="Segoe UI" w:hAnsi="Segoe UI" w:cs="Segoe UI"/>
        </w:rPr>
        <w:t xml:space="preserve">Ruth on </w:t>
      </w:r>
      <w:hyperlink r:id="rId10" w:history="1">
        <w:r w:rsidR="00C86B20" w:rsidRPr="00F34FB0">
          <w:rPr>
            <w:rStyle w:val="Hyperlink"/>
            <w:rFonts w:ascii="Segoe UI" w:hAnsi="Segoe UI" w:cs="Segoe UI"/>
          </w:rPr>
          <w:t>rcameron@glosdioc.org.uk</w:t>
        </w:r>
      </w:hyperlink>
      <w:r w:rsidR="00C86B20" w:rsidRPr="00F34FB0">
        <w:rPr>
          <w:rFonts w:ascii="Segoe UI" w:hAnsi="Segoe UI" w:cs="Segoe UI"/>
        </w:rPr>
        <w:t xml:space="preserve">. </w:t>
      </w:r>
      <w:r w:rsidRPr="00F34FB0">
        <w:rPr>
          <w:rFonts w:ascii="Segoe UI" w:hAnsi="Segoe UI" w:cs="Segoe UI"/>
        </w:rPr>
        <w:t xml:space="preserve">You are welcome to discuss this with the </w:t>
      </w:r>
      <w:r w:rsidR="004B1B49" w:rsidRPr="00F34FB0">
        <w:rPr>
          <w:rFonts w:ascii="Segoe UI" w:hAnsi="Segoe UI" w:cs="Segoe UI"/>
        </w:rPr>
        <w:t xml:space="preserve">Collaborative Ministry Lead: Life Long Learning </w:t>
      </w:r>
      <w:r w:rsidRPr="00F34FB0">
        <w:rPr>
          <w:rFonts w:ascii="Segoe UI" w:hAnsi="Segoe UI" w:cs="Segoe UI"/>
        </w:rPr>
        <w:t xml:space="preserve">before you return it by </w:t>
      </w:r>
      <w:r w:rsidR="00942336" w:rsidRPr="00F34FB0">
        <w:rPr>
          <w:rFonts w:ascii="Segoe UI" w:hAnsi="Segoe UI" w:cs="Segoe UI"/>
        </w:rPr>
        <w:t xml:space="preserve">16 </w:t>
      </w:r>
      <w:r w:rsidRPr="00F34FB0">
        <w:rPr>
          <w:rFonts w:ascii="Segoe UI" w:hAnsi="Segoe UI" w:cs="Segoe UI"/>
        </w:rPr>
        <w:t>December</w:t>
      </w:r>
      <w:r w:rsidR="00013994" w:rsidRPr="00F34FB0">
        <w:rPr>
          <w:rFonts w:ascii="Segoe UI" w:hAnsi="Segoe UI" w:cs="Segoe UI"/>
        </w:rPr>
        <w:t xml:space="preserve"> 202</w:t>
      </w:r>
      <w:r w:rsidR="00F34FB0">
        <w:rPr>
          <w:rFonts w:ascii="Segoe UI" w:hAnsi="Segoe UI" w:cs="Segoe UI"/>
        </w:rPr>
        <w:t>5</w:t>
      </w:r>
      <w:r w:rsidRPr="00F34FB0">
        <w:rPr>
          <w:rFonts w:ascii="Segoe UI" w:hAnsi="Segoe UI" w:cs="Segoe UI"/>
        </w:rPr>
        <w:t xml:space="preserve">. </w:t>
      </w:r>
    </w:p>
    <w:p w14:paraId="1C4E789D" w14:textId="77777777" w:rsidR="004A3E76" w:rsidRPr="00F34FB0" w:rsidRDefault="004A3E76" w:rsidP="00454D8E">
      <w:pPr>
        <w:pStyle w:val="ListParagraph"/>
        <w:spacing w:after="0" w:line="240" w:lineRule="auto"/>
        <w:ind w:left="567"/>
        <w:jc w:val="both"/>
        <w:rPr>
          <w:rFonts w:ascii="Segoe UI" w:hAnsi="Segoe UI" w:cs="Segoe UI"/>
        </w:rPr>
      </w:pPr>
    </w:p>
    <w:p w14:paraId="0975E638" w14:textId="7C0BB7CF" w:rsidR="004C64BA" w:rsidRPr="00F34FB0" w:rsidRDefault="004A3E76" w:rsidP="0081731C">
      <w:pPr>
        <w:pStyle w:val="ListParagraph"/>
        <w:spacing w:after="0" w:line="240" w:lineRule="auto"/>
        <w:ind w:left="567"/>
        <w:jc w:val="both"/>
        <w:rPr>
          <w:rFonts w:ascii="Segoe UI" w:hAnsi="Segoe UI" w:cs="Segoe UI"/>
        </w:rPr>
      </w:pPr>
      <w:r w:rsidRPr="00F34FB0">
        <w:rPr>
          <w:rFonts w:ascii="Segoe UI" w:hAnsi="Segoe UI" w:cs="Segoe UI"/>
        </w:rPr>
        <w:t xml:space="preserve">The Bishop’s People and Places meeting agrees in principle to the sabbatical proposal and earmarks a Diocesan grant for your sabbatical. You then have more time to firm up your plans.  A Sabbatical Application Form should be returned to the </w:t>
      </w:r>
      <w:r w:rsidR="004B1B49" w:rsidRPr="00F34FB0">
        <w:rPr>
          <w:rFonts w:ascii="Segoe UI" w:hAnsi="Segoe UI" w:cs="Segoe UI"/>
        </w:rPr>
        <w:t xml:space="preserve">Collaborative Ministry Lead: Life Long Learning </w:t>
      </w:r>
      <w:r w:rsidRPr="00F34FB0">
        <w:rPr>
          <w:rFonts w:ascii="Segoe UI" w:hAnsi="Segoe UI" w:cs="Segoe UI"/>
        </w:rPr>
        <w:t xml:space="preserve">by Easter. </w:t>
      </w:r>
      <w:r w:rsidR="0081731C" w:rsidRPr="00F34FB0">
        <w:rPr>
          <w:rFonts w:ascii="Segoe UI" w:hAnsi="Segoe UI" w:cs="Segoe UI"/>
        </w:rPr>
        <w:t xml:space="preserve">You will then meet with the HMD to talk through your proposal and make any changes to your application that might be appropriate. </w:t>
      </w:r>
      <w:r w:rsidR="004C64BA" w:rsidRPr="00F34FB0">
        <w:rPr>
          <w:rFonts w:ascii="Segoe UI" w:hAnsi="Segoe UI" w:cs="Segoe UI"/>
        </w:rPr>
        <w:t xml:space="preserve">At this time possible sources of funding are also discussed and identified as appropriate.  </w:t>
      </w:r>
      <w:r w:rsidR="0081731C" w:rsidRPr="00F34FB0">
        <w:rPr>
          <w:rFonts w:ascii="Segoe UI" w:hAnsi="Segoe UI" w:cs="Segoe UI"/>
        </w:rPr>
        <w:t>When the application</w:t>
      </w:r>
      <w:r w:rsidR="00F56555" w:rsidRPr="00F34FB0">
        <w:rPr>
          <w:rFonts w:ascii="Segoe UI" w:hAnsi="Segoe UI" w:cs="Segoe UI"/>
        </w:rPr>
        <w:t xml:space="preserve"> is agreed the</w:t>
      </w:r>
      <w:r w:rsidR="004C64BA" w:rsidRPr="00F34FB0">
        <w:rPr>
          <w:rFonts w:ascii="Segoe UI" w:hAnsi="Segoe UI" w:cs="Segoe UI"/>
        </w:rPr>
        <w:t xml:space="preserve"> </w:t>
      </w:r>
      <w:r w:rsidR="0081731C" w:rsidRPr="00F34FB0">
        <w:rPr>
          <w:rFonts w:ascii="Segoe UI" w:hAnsi="Segoe UI" w:cs="Segoe UI"/>
        </w:rPr>
        <w:t>HMD</w:t>
      </w:r>
      <w:r w:rsidR="004C64BA" w:rsidRPr="00F34FB0">
        <w:rPr>
          <w:rFonts w:ascii="Segoe UI" w:hAnsi="Segoe UI" w:cs="Segoe UI"/>
        </w:rPr>
        <w:t xml:space="preserve"> s</w:t>
      </w:r>
      <w:r w:rsidR="0081731C" w:rsidRPr="00F34FB0">
        <w:rPr>
          <w:rFonts w:ascii="Segoe UI" w:hAnsi="Segoe UI" w:cs="Segoe UI"/>
        </w:rPr>
        <w:t>ubmits your application to the B</w:t>
      </w:r>
      <w:r w:rsidR="004C64BA" w:rsidRPr="00F34FB0">
        <w:rPr>
          <w:rFonts w:ascii="Segoe UI" w:hAnsi="Segoe UI" w:cs="Segoe UI"/>
        </w:rPr>
        <w:t xml:space="preserve">ishop </w:t>
      </w:r>
      <w:r w:rsidR="0081731C" w:rsidRPr="00F34FB0">
        <w:rPr>
          <w:rFonts w:ascii="Segoe UI" w:hAnsi="Segoe UI" w:cs="Segoe UI"/>
        </w:rPr>
        <w:t xml:space="preserve">of Tewkesbury </w:t>
      </w:r>
      <w:r w:rsidR="004C64BA" w:rsidRPr="00F34FB0">
        <w:rPr>
          <w:rFonts w:ascii="Segoe UI" w:hAnsi="Segoe UI" w:cs="Segoe UI"/>
        </w:rPr>
        <w:t>for consideration and approval.</w:t>
      </w:r>
    </w:p>
    <w:p w14:paraId="0B0DBB41" w14:textId="77777777" w:rsidR="004C64BA" w:rsidRPr="00F34FB0" w:rsidRDefault="004C64BA" w:rsidP="00454D8E">
      <w:pPr>
        <w:spacing w:after="0" w:line="240" w:lineRule="auto"/>
        <w:ind w:left="567" w:hanging="567"/>
        <w:jc w:val="both"/>
        <w:rPr>
          <w:rFonts w:ascii="Segoe UI" w:hAnsi="Segoe UI" w:cs="Segoe UI"/>
          <w:sz w:val="16"/>
          <w:szCs w:val="16"/>
        </w:rPr>
      </w:pPr>
    </w:p>
    <w:p w14:paraId="28D555FA" w14:textId="77777777" w:rsidR="004C64BA" w:rsidRPr="00F34FB0" w:rsidRDefault="004C64BA" w:rsidP="00454D8E">
      <w:pPr>
        <w:pStyle w:val="ListParagraph"/>
        <w:numPr>
          <w:ilvl w:val="0"/>
          <w:numId w:val="1"/>
        </w:numPr>
        <w:spacing w:after="0" w:line="240" w:lineRule="auto"/>
        <w:ind w:left="567" w:hanging="567"/>
        <w:jc w:val="both"/>
        <w:rPr>
          <w:rFonts w:ascii="Segoe UI" w:hAnsi="Segoe UI" w:cs="Segoe UI"/>
          <w:b/>
        </w:rPr>
      </w:pPr>
      <w:r w:rsidRPr="00F34FB0">
        <w:rPr>
          <w:rFonts w:ascii="Segoe UI" w:hAnsi="Segoe UI" w:cs="Segoe UI"/>
          <w:b/>
        </w:rPr>
        <w:t>How might a sabbatical be funded?</w:t>
      </w:r>
    </w:p>
    <w:p w14:paraId="1B50157D" w14:textId="77777777" w:rsidR="004C64BA" w:rsidRPr="00F34FB0" w:rsidRDefault="004C64BA" w:rsidP="00454D8E">
      <w:pPr>
        <w:spacing w:after="0" w:line="240" w:lineRule="auto"/>
        <w:ind w:left="567" w:hanging="567"/>
        <w:jc w:val="both"/>
        <w:rPr>
          <w:rFonts w:ascii="Segoe UI" w:hAnsi="Segoe UI" w:cs="Segoe UI"/>
          <w:sz w:val="16"/>
          <w:szCs w:val="16"/>
        </w:rPr>
      </w:pPr>
    </w:p>
    <w:p w14:paraId="6A5522B1" w14:textId="1EF8E0B4" w:rsidR="00815C3B" w:rsidRPr="00F34FB0" w:rsidRDefault="004C64BA" w:rsidP="00454D8E">
      <w:pPr>
        <w:pStyle w:val="ListParagraph"/>
        <w:spacing w:after="0" w:line="240" w:lineRule="auto"/>
        <w:ind w:left="567"/>
        <w:jc w:val="both"/>
        <w:rPr>
          <w:rFonts w:ascii="Segoe UI" w:hAnsi="Segoe UI" w:cs="Segoe UI"/>
        </w:rPr>
      </w:pPr>
      <w:r w:rsidRPr="00F34FB0">
        <w:rPr>
          <w:rFonts w:ascii="Segoe UI" w:hAnsi="Segoe UI" w:cs="Segoe UI"/>
        </w:rPr>
        <w:t xml:space="preserve">Currently a </w:t>
      </w:r>
      <w:r w:rsidR="00815C3B" w:rsidRPr="00F34FB0">
        <w:rPr>
          <w:rFonts w:ascii="Segoe UI" w:hAnsi="Segoe UI" w:cs="Segoe UI"/>
        </w:rPr>
        <w:t>sum of £</w:t>
      </w:r>
      <w:r w:rsidR="005C6CDA">
        <w:rPr>
          <w:rFonts w:ascii="Segoe UI" w:hAnsi="Segoe UI" w:cs="Segoe UI"/>
        </w:rPr>
        <w:t>800</w:t>
      </w:r>
      <w:r w:rsidR="00815C3B" w:rsidRPr="00F34FB0">
        <w:rPr>
          <w:rFonts w:ascii="Segoe UI" w:hAnsi="Segoe UI" w:cs="Segoe UI"/>
        </w:rPr>
        <w:t xml:space="preserve"> is available from Diocesan funds.  </w:t>
      </w:r>
    </w:p>
    <w:p w14:paraId="5F20C8AD" w14:textId="77777777" w:rsidR="003D13C3" w:rsidRPr="00F34FB0" w:rsidRDefault="003D13C3" w:rsidP="00454D8E">
      <w:pPr>
        <w:spacing w:after="0" w:line="240" w:lineRule="auto"/>
        <w:ind w:left="567" w:hanging="567"/>
        <w:jc w:val="both"/>
        <w:rPr>
          <w:rFonts w:ascii="Segoe UI" w:hAnsi="Segoe UI" w:cs="Segoe UI"/>
          <w:sz w:val="16"/>
          <w:szCs w:val="16"/>
        </w:rPr>
      </w:pPr>
    </w:p>
    <w:p w14:paraId="07BF6FAA" w14:textId="77777777" w:rsidR="00815C3B" w:rsidRPr="00F34FB0" w:rsidRDefault="00815C3B" w:rsidP="00454D8E">
      <w:pPr>
        <w:pStyle w:val="ListParagraph"/>
        <w:spacing w:after="0" w:line="240" w:lineRule="auto"/>
        <w:ind w:left="567"/>
        <w:jc w:val="both"/>
        <w:rPr>
          <w:rFonts w:ascii="Segoe UI" w:hAnsi="Segoe UI" w:cs="Segoe UI"/>
        </w:rPr>
      </w:pPr>
      <w:r w:rsidRPr="00F34FB0">
        <w:rPr>
          <w:rFonts w:ascii="Segoe UI" w:hAnsi="Segoe UI" w:cs="Segoe UI"/>
        </w:rPr>
        <w:t xml:space="preserve">The </w:t>
      </w:r>
      <w:r w:rsidR="0081731C" w:rsidRPr="00F34FB0">
        <w:rPr>
          <w:rFonts w:ascii="Segoe UI" w:hAnsi="Segoe UI" w:cs="Segoe UI"/>
        </w:rPr>
        <w:t>HMD</w:t>
      </w:r>
      <w:r w:rsidRPr="00F34FB0">
        <w:rPr>
          <w:rFonts w:ascii="Segoe UI" w:hAnsi="Segoe UI" w:cs="Segoe UI"/>
        </w:rPr>
        <w:t xml:space="preserve"> will encourage you to approach lo</w:t>
      </w:r>
      <w:r w:rsidR="0051687C" w:rsidRPr="00F34FB0">
        <w:rPr>
          <w:rFonts w:ascii="Segoe UI" w:hAnsi="Segoe UI" w:cs="Segoe UI"/>
        </w:rPr>
        <w:t>cal, regional or national tru</w:t>
      </w:r>
      <w:r w:rsidR="0081731C" w:rsidRPr="00F34FB0">
        <w:rPr>
          <w:rFonts w:ascii="Segoe UI" w:hAnsi="Segoe UI" w:cs="Segoe UI"/>
        </w:rPr>
        <w:t>s</w:t>
      </w:r>
      <w:r w:rsidRPr="00F34FB0">
        <w:rPr>
          <w:rFonts w:ascii="Segoe UI" w:hAnsi="Segoe UI" w:cs="Segoe UI"/>
        </w:rPr>
        <w:t>t that may have an interest in this kind of work and who migh</w:t>
      </w:r>
      <w:r w:rsidR="003D13C3" w:rsidRPr="00F34FB0">
        <w:rPr>
          <w:rFonts w:ascii="Segoe UI" w:hAnsi="Segoe UI" w:cs="Segoe UI"/>
        </w:rPr>
        <w:t>t be</w:t>
      </w:r>
      <w:r w:rsidR="00411A9E" w:rsidRPr="00F34FB0">
        <w:rPr>
          <w:rFonts w:ascii="Segoe UI" w:hAnsi="Segoe UI" w:cs="Segoe UI"/>
        </w:rPr>
        <w:t xml:space="preserve"> in a position to help you.  NB</w:t>
      </w:r>
      <w:r w:rsidR="003D13C3" w:rsidRPr="00F34FB0">
        <w:rPr>
          <w:rFonts w:ascii="Segoe UI" w:hAnsi="Segoe UI" w:cs="Segoe UI"/>
        </w:rPr>
        <w:t>: In general it is found that a three month sabbatical may take up to £2,000 to fund.</w:t>
      </w:r>
    </w:p>
    <w:p w14:paraId="562B85ED" w14:textId="77777777" w:rsidR="003D13C3" w:rsidRPr="00F34FB0" w:rsidRDefault="003D13C3" w:rsidP="00454D8E">
      <w:pPr>
        <w:spacing w:after="0" w:line="240" w:lineRule="auto"/>
        <w:ind w:left="567" w:hanging="567"/>
        <w:jc w:val="both"/>
        <w:rPr>
          <w:rFonts w:ascii="Segoe UI" w:hAnsi="Segoe UI" w:cs="Segoe UI"/>
          <w:sz w:val="16"/>
          <w:szCs w:val="16"/>
        </w:rPr>
      </w:pPr>
    </w:p>
    <w:p w14:paraId="5EBDC5A3" w14:textId="77777777" w:rsidR="003D13C3" w:rsidRPr="00F34FB0" w:rsidRDefault="003D13C3" w:rsidP="00454D8E">
      <w:pPr>
        <w:pStyle w:val="ListParagraph"/>
        <w:numPr>
          <w:ilvl w:val="0"/>
          <w:numId w:val="1"/>
        </w:numPr>
        <w:spacing w:after="0" w:line="240" w:lineRule="auto"/>
        <w:ind w:left="567" w:hanging="567"/>
        <w:jc w:val="both"/>
        <w:rPr>
          <w:rFonts w:ascii="Segoe UI" w:hAnsi="Segoe UI" w:cs="Segoe UI"/>
          <w:b/>
        </w:rPr>
      </w:pPr>
      <w:r w:rsidRPr="00F34FB0">
        <w:rPr>
          <w:rFonts w:ascii="Segoe UI" w:hAnsi="Segoe UI" w:cs="Segoe UI"/>
          <w:b/>
        </w:rPr>
        <w:t>Is there any expected outcome of the sabbatical?</w:t>
      </w:r>
    </w:p>
    <w:p w14:paraId="3153F7AD" w14:textId="77777777" w:rsidR="003D13C3" w:rsidRPr="00F34FB0" w:rsidRDefault="003D13C3" w:rsidP="00454D8E">
      <w:pPr>
        <w:spacing w:after="0" w:line="240" w:lineRule="auto"/>
        <w:ind w:left="567" w:hanging="567"/>
        <w:jc w:val="both"/>
        <w:rPr>
          <w:rFonts w:ascii="Segoe UI" w:hAnsi="Segoe UI" w:cs="Segoe UI"/>
          <w:sz w:val="16"/>
          <w:szCs w:val="16"/>
        </w:rPr>
      </w:pPr>
    </w:p>
    <w:p w14:paraId="7D516C2E" w14:textId="77777777" w:rsidR="0081731C" w:rsidRPr="00F34FB0" w:rsidRDefault="003D13C3" w:rsidP="00454D8E">
      <w:pPr>
        <w:pStyle w:val="ListParagraph"/>
        <w:spacing w:after="0" w:line="240" w:lineRule="auto"/>
        <w:ind w:left="567"/>
        <w:jc w:val="both"/>
        <w:rPr>
          <w:rFonts w:ascii="Segoe UI" w:hAnsi="Segoe UI" w:cs="Segoe UI"/>
        </w:rPr>
      </w:pPr>
      <w:r w:rsidRPr="00F34FB0">
        <w:rPr>
          <w:rFonts w:ascii="Segoe UI" w:hAnsi="Segoe UI" w:cs="Segoe UI"/>
        </w:rPr>
        <w:t xml:space="preserve">It is expected that the participant will </w:t>
      </w:r>
      <w:r w:rsidR="0081731C" w:rsidRPr="00F34FB0">
        <w:rPr>
          <w:rFonts w:ascii="Segoe UI" w:hAnsi="Segoe UI" w:cs="Segoe UI"/>
        </w:rPr>
        <w:t xml:space="preserve">complete a short questionnaire in the final week of your sabbatical to reflect on the impact of your experience. This is sent to the Bishop of Tewkesbury who will meet with you to reflect on your sabbatical about six weeks after your return. </w:t>
      </w:r>
    </w:p>
    <w:p w14:paraId="37B013BA" w14:textId="77777777" w:rsidR="003D13C3" w:rsidRPr="00F34FB0" w:rsidRDefault="003D13C3" w:rsidP="001E45BF">
      <w:pPr>
        <w:spacing w:after="0" w:line="240" w:lineRule="auto"/>
        <w:jc w:val="both"/>
        <w:rPr>
          <w:rFonts w:ascii="Segoe UI" w:hAnsi="Segoe UI" w:cs="Segoe UI"/>
          <w:sz w:val="16"/>
          <w:szCs w:val="16"/>
        </w:rPr>
      </w:pPr>
    </w:p>
    <w:p w14:paraId="78F19983" w14:textId="77777777" w:rsidR="003D13C3" w:rsidRPr="00F34FB0" w:rsidRDefault="003D13C3" w:rsidP="001E45BF">
      <w:pPr>
        <w:spacing w:after="0" w:line="240" w:lineRule="auto"/>
        <w:jc w:val="both"/>
        <w:rPr>
          <w:rFonts w:ascii="Segoe UI" w:hAnsi="Segoe UI" w:cs="Segoe UI"/>
        </w:rPr>
      </w:pPr>
      <w:r w:rsidRPr="00F34FB0">
        <w:rPr>
          <w:rFonts w:ascii="Segoe UI" w:hAnsi="Segoe UI" w:cs="Segoe UI"/>
        </w:rPr>
        <w:lastRenderedPageBreak/>
        <w:t>If you would like to begin to explore seriously a sabbatical opportunity – in the light of the themes and concerns mentioned above – please contact:</w:t>
      </w:r>
    </w:p>
    <w:p w14:paraId="679B39B6" w14:textId="77777777" w:rsidR="003D13C3" w:rsidRPr="00F34FB0" w:rsidRDefault="003D13C3" w:rsidP="001E45BF">
      <w:pPr>
        <w:spacing w:after="0" w:line="240" w:lineRule="auto"/>
        <w:jc w:val="both"/>
        <w:rPr>
          <w:rFonts w:ascii="Segoe UI" w:hAnsi="Segoe UI" w:cs="Segoe UI"/>
          <w:sz w:val="16"/>
          <w:szCs w:val="16"/>
        </w:rPr>
      </w:pPr>
    </w:p>
    <w:p w14:paraId="4901F686" w14:textId="0DCD6C98" w:rsidR="003D13C3" w:rsidRPr="00F34FB0" w:rsidRDefault="00647EC9" w:rsidP="001E45BF">
      <w:pPr>
        <w:spacing w:after="0" w:line="240" w:lineRule="auto"/>
        <w:jc w:val="both"/>
        <w:rPr>
          <w:rFonts w:ascii="Segoe UI" w:hAnsi="Segoe UI" w:cs="Segoe UI"/>
        </w:rPr>
      </w:pPr>
      <w:r w:rsidRPr="00F34FB0">
        <w:rPr>
          <w:rFonts w:ascii="Segoe UI" w:hAnsi="Segoe UI" w:cs="Segoe UI"/>
        </w:rPr>
        <w:t>Ruth Cameron</w:t>
      </w:r>
      <w:r w:rsidR="003D13C3" w:rsidRPr="00F34FB0">
        <w:rPr>
          <w:rFonts w:ascii="Segoe UI" w:hAnsi="Segoe UI" w:cs="Segoe UI"/>
        </w:rPr>
        <w:t xml:space="preserve">, PA to Director of Mission &amp; Ministry, 4 College Green, Gloucester, GL1 2LR, Tel: 01452 </w:t>
      </w:r>
      <w:r w:rsidR="002E086F" w:rsidRPr="00F34FB0">
        <w:rPr>
          <w:rFonts w:ascii="Segoe UI" w:hAnsi="Segoe UI" w:cs="Segoe UI"/>
        </w:rPr>
        <w:t>835551</w:t>
      </w:r>
      <w:r w:rsidR="003D13C3" w:rsidRPr="00F34FB0">
        <w:rPr>
          <w:rFonts w:ascii="Segoe UI" w:hAnsi="Segoe UI" w:cs="Segoe UI"/>
        </w:rPr>
        <w:t xml:space="preserve">, </w:t>
      </w:r>
      <w:hyperlink r:id="rId11" w:history="1">
        <w:r w:rsidR="0051687C" w:rsidRPr="00F34FB0">
          <w:rPr>
            <w:rStyle w:val="Hyperlink"/>
            <w:rFonts w:ascii="Segoe UI" w:hAnsi="Segoe UI" w:cs="Segoe UI"/>
          </w:rPr>
          <w:t>rcameron@glosdioc.org.uk</w:t>
        </w:r>
      </w:hyperlink>
      <w:r w:rsidR="003D13C3" w:rsidRPr="00F34FB0">
        <w:rPr>
          <w:rFonts w:ascii="Segoe UI" w:hAnsi="Segoe UI" w:cs="Segoe UI"/>
        </w:rPr>
        <w:tab/>
      </w:r>
    </w:p>
    <w:p w14:paraId="6B5B52BC" w14:textId="77777777" w:rsidR="003D13C3" w:rsidRPr="00F34FB0" w:rsidRDefault="003D13C3" w:rsidP="001E45BF">
      <w:pPr>
        <w:spacing w:after="0" w:line="240" w:lineRule="auto"/>
        <w:jc w:val="both"/>
        <w:rPr>
          <w:rFonts w:ascii="Segoe UI" w:hAnsi="Segoe UI" w:cs="Segoe UI"/>
        </w:rPr>
      </w:pPr>
    </w:p>
    <w:p w14:paraId="2981F142" w14:textId="77777777" w:rsidR="003D13C3" w:rsidRPr="00F34FB0" w:rsidRDefault="003D13C3" w:rsidP="001E45BF">
      <w:pPr>
        <w:spacing w:after="0" w:line="240" w:lineRule="auto"/>
        <w:jc w:val="both"/>
        <w:rPr>
          <w:rFonts w:ascii="Segoe UI" w:hAnsi="Segoe UI" w:cs="Segoe UI"/>
        </w:rPr>
      </w:pPr>
    </w:p>
    <w:p w14:paraId="7911274C" w14:textId="77777777" w:rsidR="0081731C" w:rsidRPr="00F34FB0" w:rsidRDefault="0081731C" w:rsidP="001E45BF">
      <w:pPr>
        <w:spacing w:after="0" w:line="240" w:lineRule="auto"/>
        <w:jc w:val="both"/>
        <w:rPr>
          <w:rFonts w:ascii="Segoe UI" w:hAnsi="Segoe UI" w:cs="Segoe UI"/>
        </w:rPr>
      </w:pPr>
    </w:p>
    <w:p w14:paraId="221D82E6" w14:textId="77777777" w:rsidR="0081731C" w:rsidRPr="00F34FB0" w:rsidRDefault="0081731C" w:rsidP="001E45BF">
      <w:pPr>
        <w:spacing w:after="0" w:line="240" w:lineRule="auto"/>
        <w:jc w:val="both"/>
        <w:rPr>
          <w:rFonts w:ascii="Segoe UI" w:hAnsi="Segoe UI" w:cs="Segoe UI"/>
        </w:rPr>
      </w:pPr>
    </w:p>
    <w:p w14:paraId="613387CC" w14:textId="77777777" w:rsidR="0081731C" w:rsidRPr="00F34FB0" w:rsidRDefault="0081731C" w:rsidP="001E45BF">
      <w:pPr>
        <w:spacing w:after="0" w:line="240" w:lineRule="auto"/>
        <w:jc w:val="both"/>
        <w:rPr>
          <w:rFonts w:ascii="Segoe UI" w:hAnsi="Segoe UI" w:cs="Segoe UI"/>
        </w:rPr>
      </w:pPr>
    </w:p>
    <w:p w14:paraId="10ED7993" w14:textId="77777777" w:rsidR="0081731C" w:rsidRPr="00F34FB0" w:rsidRDefault="0081731C" w:rsidP="001E45BF">
      <w:pPr>
        <w:spacing w:after="0" w:line="240" w:lineRule="auto"/>
        <w:jc w:val="both"/>
        <w:rPr>
          <w:rFonts w:ascii="Segoe UI" w:hAnsi="Segoe UI" w:cs="Segoe UI"/>
        </w:rPr>
      </w:pPr>
    </w:p>
    <w:p w14:paraId="015DB56D" w14:textId="77777777" w:rsidR="0081731C" w:rsidRPr="00F34FB0" w:rsidRDefault="0081731C" w:rsidP="001E45BF">
      <w:pPr>
        <w:spacing w:after="0" w:line="240" w:lineRule="auto"/>
        <w:jc w:val="both"/>
        <w:rPr>
          <w:rFonts w:ascii="Segoe UI" w:hAnsi="Segoe UI" w:cs="Segoe UI"/>
        </w:rPr>
      </w:pPr>
    </w:p>
    <w:p w14:paraId="0305D2D8" w14:textId="77777777" w:rsidR="0081731C" w:rsidRPr="00F34FB0" w:rsidRDefault="0081731C" w:rsidP="001E45BF">
      <w:pPr>
        <w:spacing w:after="0" w:line="240" w:lineRule="auto"/>
        <w:jc w:val="both"/>
        <w:rPr>
          <w:rFonts w:ascii="Segoe UI" w:hAnsi="Segoe UI" w:cs="Segoe UI"/>
        </w:rPr>
      </w:pPr>
    </w:p>
    <w:p w14:paraId="11765D73" w14:textId="2FA0CEDB" w:rsidR="0081731C" w:rsidRPr="00F34FB0" w:rsidRDefault="0081731C" w:rsidP="001E45BF">
      <w:pPr>
        <w:spacing w:after="0" w:line="240" w:lineRule="auto"/>
        <w:jc w:val="both"/>
        <w:rPr>
          <w:rFonts w:ascii="Segoe UI" w:hAnsi="Segoe UI" w:cs="Segoe UI"/>
        </w:rPr>
      </w:pPr>
      <w:r w:rsidRPr="00F34FB0">
        <w:rPr>
          <w:rFonts w:ascii="Segoe UI" w:hAnsi="Segoe UI" w:cs="Segoe UI"/>
        </w:rPr>
        <w:t xml:space="preserve">Updated </w:t>
      </w:r>
      <w:r w:rsidR="003079CC" w:rsidRPr="00F34FB0">
        <w:rPr>
          <w:rFonts w:ascii="Segoe UI" w:hAnsi="Segoe UI" w:cs="Segoe UI"/>
        </w:rPr>
        <w:t>June</w:t>
      </w:r>
      <w:r w:rsidR="00942336" w:rsidRPr="00F34FB0">
        <w:rPr>
          <w:rFonts w:ascii="Segoe UI" w:hAnsi="Segoe UI" w:cs="Segoe UI"/>
        </w:rPr>
        <w:t xml:space="preserve"> 202</w:t>
      </w:r>
      <w:r w:rsidR="003079CC" w:rsidRPr="00F34FB0">
        <w:rPr>
          <w:rFonts w:ascii="Segoe UI" w:hAnsi="Segoe UI" w:cs="Segoe UI"/>
        </w:rPr>
        <w:t>4</w:t>
      </w:r>
    </w:p>
    <w:sectPr w:rsidR="0081731C" w:rsidRPr="00F34FB0">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C6B01" w14:textId="77777777" w:rsidR="0095593B" w:rsidRDefault="0095593B" w:rsidP="0021780A">
      <w:pPr>
        <w:spacing w:after="0" w:line="240" w:lineRule="auto"/>
      </w:pPr>
      <w:r>
        <w:separator/>
      </w:r>
    </w:p>
  </w:endnote>
  <w:endnote w:type="continuationSeparator" w:id="0">
    <w:p w14:paraId="23340C41" w14:textId="77777777" w:rsidR="0095593B" w:rsidRDefault="0095593B" w:rsidP="00217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ill Sans MT" w:hAnsi="Gill Sans MT"/>
        <w:sz w:val="16"/>
        <w:szCs w:val="16"/>
      </w:rPr>
      <w:id w:val="1363862694"/>
      <w:docPartObj>
        <w:docPartGallery w:val="Page Numbers (Bottom of Page)"/>
        <w:docPartUnique/>
      </w:docPartObj>
    </w:sdtPr>
    <w:sdtEndPr>
      <w:rPr>
        <w:color w:val="808080" w:themeColor="background1" w:themeShade="80"/>
        <w:spacing w:val="60"/>
      </w:rPr>
    </w:sdtEndPr>
    <w:sdtContent>
      <w:p w14:paraId="6DC51CD4" w14:textId="77777777" w:rsidR="0021780A" w:rsidRDefault="0021780A" w:rsidP="0021780A">
        <w:pPr>
          <w:pStyle w:val="Footer"/>
          <w:pBdr>
            <w:top w:val="single" w:sz="4" w:space="1" w:color="D9D9D9" w:themeColor="background1" w:themeShade="D9"/>
          </w:pBdr>
          <w:rPr>
            <w:rFonts w:ascii="Gill Sans MT" w:hAnsi="Gill Sans MT"/>
            <w:sz w:val="16"/>
            <w:szCs w:val="16"/>
          </w:rPr>
        </w:pPr>
        <w:r>
          <w:rPr>
            <w:rFonts w:ascii="Gill Sans MT" w:hAnsi="Gill Sans MT"/>
            <w:sz w:val="16"/>
            <w:szCs w:val="16"/>
          </w:rPr>
          <w:t xml:space="preserve"> </w:t>
        </w:r>
      </w:p>
      <w:p w14:paraId="3DEFD01A" w14:textId="77777777" w:rsidR="0021780A" w:rsidRPr="0021780A" w:rsidRDefault="0021780A" w:rsidP="0021780A">
        <w:pPr>
          <w:pStyle w:val="Footer"/>
          <w:pBdr>
            <w:top w:val="single" w:sz="4" w:space="1" w:color="D9D9D9" w:themeColor="background1" w:themeShade="D9"/>
          </w:pBdr>
          <w:jc w:val="right"/>
          <w:rPr>
            <w:rFonts w:ascii="Gill Sans MT" w:hAnsi="Gill Sans MT"/>
            <w:sz w:val="16"/>
            <w:szCs w:val="16"/>
          </w:rPr>
        </w:pPr>
        <w:r>
          <w:rPr>
            <w:rFonts w:ascii="Gill Sans MT" w:hAnsi="Gill Sans MT"/>
            <w:sz w:val="16"/>
            <w:szCs w:val="16"/>
          </w:rPr>
          <w:t xml:space="preserve"> </w:t>
        </w:r>
        <w:r w:rsidRPr="0021780A">
          <w:rPr>
            <w:rFonts w:ascii="Gill Sans MT" w:hAnsi="Gill Sans MT"/>
            <w:sz w:val="16"/>
            <w:szCs w:val="16"/>
          </w:rPr>
          <w:fldChar w:fldCharType="begin"/>
        </w:r>
        <w:r w:rsidRPr="0021780A">
          <w:rPr>
            <w:rFonts w:ascii="Gill Sans MT" w:hAnsi="Gill Sans MT"/>
            <w:sz w:val="16"/>
            <w:szCs w:val="16"/>
          </w:rPr>
          <w:instrText xml:space="preserve"> PAGE   \* MERGEFORMAT </w:instrText>
        </w:r>
        <w:r w:rsidRPr="0021780A">
          <w:rPr>
            <w:rFonts w:ascii="Gill Sans MT" w:hAnsi="Gill Sans MT"/>
            <w:sz w:val="16"/>
            <w:szCs w:val="16"/>
          </w:rPr>
          <w:fldChar w:fldCharType="separate"/>
        </w:r>
        <w:r w:rsidR="00D041D6">
          <w:rPr>
            <w:rFonts w:ascii="Gill Sans MT" w:hAnsi="Gill Sans MT"/>
            <w:noProof/>
            <w:sz w:val="16"/>
            <w:szCs w:val="16"/>
          </w:rPr>
          <w:t>1</w:t>
        </w:r>
        <w:r w:rsidRPr="0021780A">
          <w:rPr>
            <w:rFonts w:ascii="Gill Sans MT" w:hAnsi="Gill Sans MT"/>
            <w:noProof/>
            <w:sz w:val="16"/>
            <w:szCs w:val="16"/>
          </w:rPr>
          <w:fldChar w:fldCharType="end"/>
        </w:r>
        <w:r w:rsidRPr="0021780A">
          <w:rPr>
            <w:rFonts w:ascii="Gill Sans MT" w:hAnsi="Gill Sans MT"/>
            <w:sz w:val="16"/>
            <w:szCs w:val="16"/>
          </w:rPr>
          <w:t xml:space="preserve"> | </w:t>
        </w:r>
        <w:r w:rsidRPr="0021780A">
          <w:rPr>
            <w:rFonts w:ascii="Gill Sans MT" w:hAnsi="Gill Sans MT"/>
            <w:color w:val="808080" w:themeColor="background1" w:themeShade="80"/>
            <w:spacing w:val="60"/>
            <w:sz w:val="16"/>
            <w:szCs w:val="16"/>
          </w:rPr>
          <w:t>Page</w:t>
        </w:r>
      </w:p>
    </w:sdtContent>
  </w:sdt>
  <w:p w14:paraId="340F3C41" w14:textId="77777777" w:rsidR="0021780A" w:rsidRDefault="00217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BAD81" w14:textId="77777777" w:rsidR="0095593B" w:rsidRDefault="0095593B" w:rsidP="0021780A">
      <w:pPr>
        <w:spacing w:after="0" w:line="240" w:lineRule="auto"/>
      </w:pPr>
      <w:r>
        <w:separator/>
      </w:r>
    </w:p>
  </w:footnote>
  <w:footnote w:type="continuationSeparator" w:id="0">
    <w:p w14:paraId="2384614E" w14:textId="77777777" w:rsidR="0095593B" w:rsidRDefault="0095593B" w:rsidP="00217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04F3F" w14:textId="77777777" w:rsidR="0021780A" w:rsidRDefault="005844ED" w:rsidP="005844ED">
    <w:pPr>
      <w:pStyle w:val="Header"/>
      <w:jc w:val="right"/>
    </w:pPr>
    <w:r>
      <w:rPr>
        <w:noProof/>
        <w:lang w:eastAsia="en-GB"/>
      </w:rPr>
      <mc:AlternateContent>
        <mc:Choice Requires="wps">
          <w:drawing>
            <wp:anchor distT="0" distB="0" distL="114300" distR="114300" simplePos="0" relativeHeight="251659264" behindDoc="0" locked="0" layoutInCell="1" allowOverlap="1" wp14:anchorId="4FDE3C86" wp14:editId="1BC4B893">
              <wp:simplePos x="0" y="0"/>
              <wp:positionH relativeFrom="column">
                <wp:posOffset>60960</wp:posOffset>
              </wp:positionH>
              <wp:positionV relativeFrom="paragraph">
                <wp:posOffset>-274320</wp:posOffset>
              </wp:positionV>
              <wp:extent cx="952500" cy="937260"/>
              <wp:effectExtent l="0" t="0" r="0" b="0"/>
              <wp:wrapNone/>
              <wp:docPr id="3" name="Text Box 3"/>
              <wp:cNvGraphicFramePr/>
              <a:graphic xmlns:a="http://schemas.openxmlformats.org/drawingml/2006/main">
                <a:graphicData uri="http://schemas.microsoft.com/office/word/2010/wordprocessingShape">
                  <wps:wsp>
                    <wps:cNvSpPr txBox="1"/>
                    <wps:spPr>
                      <a:xfrm>
                        <a:off x="0" y="0"/>
                        <a:ext cx="952500" cy="9372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BA2ED" w14:textId="77777777" w:rsidR="005844ED" w:rsidRDefault="005844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DE3C86" id="_x0000_t202" coordsize="21600,21600" o:spt="202" path="m,l,21600r21600,l21600,xe">
              <v:stroke joinstyle="miter"/>
              <v:path gradientshapeok="t" o:connecttype="rect"/>
            </v:shapetype>
            <v:shape id="Text Box 3" o:spid="_x0000_s1026" type="#_x0000_t202" style="position:absolute;left:0;text-align:left;margin-left:4.8pt;margin-top:-21.6pt;width:75pt;height:7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zysdQIAAGQFAAAOAAAAZHJzL2Uyb0RvYy54bWysVEtPGzEQvlfqf7B8L5sEAk3EBqUgqkoI&#10;UKHi7HhtYtXrce1JdtNfz9i7eZRyoepld+z55vV5Zs4v2tqytQrRgCv58GjAmXISKuOeS/7j8frT&#10;Z84iClcJC06VfKMiv5h9/HDe+KkawRJspQIjJy5OG1/yJaKfFkWUS1WLeAReOVJqCLVAOobnogqi&#10;Ie+1LUaDwWnRQKh8AKlipNurTsln2b/WSuKd1lEhsyWn3DB/Q/4u0reYnYvpcxB+aWSfhviHLGph&#10;HAXduboSKNgqmL9c1UYGiKDxSEJdgNZGqlwDVTMcvKrmYSm8yrUQOdHvaIr/z628XT/4+8Cw/QIt&#10;PWAipPFxGuky1dPqUKc/ZcpITxRudrSpFpmky8l4NB6QRpJqcnw2Os20FntjHyJ+VVCzJJQ80Ktk&#10;ssT6JiIFJOgWkmJFsKa6NtbmQ+oEdWkDWwt6Q4s5RbL4A2Uda0p+ejweZMcOknnn2brkRuVe6MPt&#10;C8wSbqxKGOu+K81Mlet8I7aQUrld/IxOKE2h3mPY4/dZvce4q4MscmRwuDOujYOQq8/Ds6es+rml&#10;THd4Ivyg7iRiu2j7h19AtaF+CNCNSvTy2tCr3YiI9yLQbNBD07zjHX20BWIdeomzJYTfb90nPLUs&#10;aTlraNZKHn+tRFCc2W+OmnkyPDlJw5kPJ+OzER3CoWZxqHGr+hKoFYa0WbzMYsKj3Yo6QP1Ea2Ge&#10;opJKOEmxS45b8RK7DUBrRar5PINoHL3AG/fgZXKd6E09+dg+ieD7xkXq+FvYTqWYvurfDpssHcxX&#10;CNrk5k4Ed6z2xNMo557v107aFYfnjNovx9kLAAAA//8DAFBLAwQUAAYACAAAACEARuqAIeAAAAAJ&#10;AQAADwAAAGRycy9kb3ducmV2LnhtbEyPT0+DQBDF7yZ+h82YeDHtYqFVkaUxRm3izeKfeNuyIxDZ&#10;WcJuAb+9w0lvM/Ne3vxetp1sKwbsfeNIweUyAoFUOtNQpeC1eFxcg/BBk9GtI1Twgx62+elJplPj&#10;RnrBYR8qwSHkU62gDqFLpfRljVb7peuQWPtyvdWB176Sptcjh9tWrqJoI61uiD/UusP7Gsvv/dEq&#10;+LyoPp799PQ2xuu4e9gNxdW7KZQ6P5vubkEEnMKfGWZ8RoecmQ7uSMaLVsHNho0KFkm8AjHr6/ly&#10;4CFKEpB5Jv83yH8BAAD//wMAUEsBAi0AFAAGAAgAAAAhALaDOJL+AAAA4QEAABMAAAAAAAAAAAAA&#10;AAAAAAAAAFtDb250ZW50X1R5cGVzXS54bWxQSwECLQAUAAYACAAAACEAOP0h/9YAAACUAQAACwAA&#10;AAAAAAAAAAAAAAAvAQAAX3JlbHMvLnJlbHNQSwECLQAUAAYACAAAACEAIAc8rHUCAABkBQAADgAA&#10;AAAAAAAAAAAAAAAuAgAAZHJzL2Uyb0RvYy54bWxQSwECLQAUAAYACAAAACEARuqAIeAAAAAJAQAA&#10;DwAAAAAAAAAAAAAAAADPBAAAZHJzL2Rvd25yZXYueG1sUEsFBgAAAAAEAAQA8wAAANwFAAAAAA==&#10;" fillcolor="white [3201]" stroked="f" strokeweight=".5pt">
              <v:textbox>
                <w:txbxContent>
                  <w:p w14:paraId="349BA2ED" w14:textId="77777777" w:rsidR="005844ED" w:rsidRDefault="005844ED"/>
                </w:txbxContent>
              </v:textbox>
            </v:shape>
          </w:pict>
        </mc:Fallback>
      </mc:AlternateContent>
    </w:r>
    <w:r>
      <w:rPr>
        <w:noProof/>
        <w:lang w:eastAsia="en-GB"/>
      </w:rPr>
      <w:drawing>
        <wp:inline distT="0" distB="0" distL="0" distR="0" wp14:anchorId="64E99559" wp14:editId="70136F24">
          <wp:extent cx="2499360" cy="449580"/>
          <wp:effectExtent l="0" t="0" r="0" b="7620"/>
          <wp:docPr id="2" name="Picture 2" descr="K:\3 Staff Documents\2017 Style Guide\Diocesan logos\FullColour-Navy\DGLOS-FullLogo-Navy-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3 Staff Documents\2017 Style Guide\Diocesan logos\FullColour-Navy\DGLOS-FullLogo-Navy-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9360" cy="4495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892724"/>
    <w:multiLevelType w:val="hybridMultilevel"/>
    <w:tmpl w:val="298A14C4"/>
    <w:lvl w:ilvl="0" w:tplc="0809000F">
      <w:start w:val="1"/>
      <w:numFmt w:val="decimal"/>
      <w:lvlText w:val="%1."/>
      <w:lvlJc w:val="left"/>
      <w:pPr>
        <w:ind w:left="720" w:hanging="360"/>
      </w:pPr>
    </w:lvl>
    <w:lvl w:ilvl="1" w:tplc="E8B2AE16">
      <w:start w:val="1"/>
      <w:numFmt w:val="bullet"/>
      <w:lvlText w:val="-"/>
      <w:lvlJc w:val="left"/>
      <w:pPr>
        <w:ind w:left="1440" w:hanging="360"/>
      </w:pPr>
      <w:rPr>
        <w:rFonts w:ascii="Gill Sans MT" w:hAnsi="Gill Sans MT"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27912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93B"/>
    <w:rsid w:val="00013994"/>
    <w:rsid w:val="00022238"/>
    <w:rsid w:val="00056738"/>
    <w:rsid w:val="00060EA1"/>
    <w:rsid w:val="001C1720"/>
    <w:rsid w:val="001E45BF"/>
    <w:rsid w:val="0021780A"/>
    <w:rsid w:val="002E086F"/>
    <w:rsid w:val="003079CC"/>
    <w:rsid w:val="003D13C3"/>
    <w:rsid w:val="004055FF"/>
    <w:rsid w:val="00411A9E"/>
    <w:rsid w:val="00454D8E"/>
    <w:rsid w:val="004A3E76"/>
    <w:rsid w:val="004B1B49"/>
    <w:rsid w:val="004C64BA"/>
    <w:rsid w:val="00500CD3"/>
    <w:rsid w:val="0051687C"/>
    <w:rsid w:val="0058205F"/>
    <w:rsid w:val="005844ED"/>
    <w:rsid w:val="005C6CDA"/>
    <w:rsid w:val="006259CE"/>
    <w:rsid w:val="00647EC9"/>
    <w:rsid w:val="007547BC"/>
    <w:rsid w:val="00790833"/>
    <w:rsid w:val="007A4DFA"/>
    <w:rsid w:val="007C56F8"/>
    <w:rsid w:val="00815C3B"/>
    <w:rsid w:val="0081731C"/>
    <w:rsid w:val="00914FE1"/>
    <w:rsid w:val="0091760D"/>
    <w:rsid w:val="00942336"/>
    <w:rsid w:val="0095593B"/>
    <w:rsid w:val="009B04AD"/>
    <w:rsid w:val="00A05820"/>
    <w:rsid w:val="00C86B20"/>
    <w:rsid w:val="00D041D6"/>
    <w:rsid w:val="00DA608B"/>
    <w:rsid w:val="00DA6686"/>
    <w:rsid w:val="00DC7F5E"/>
    <w:rsid w:val="00E8136A"/>
    <w:rsid w:val="00F34FB0"/>
    <w:rsid w:val="00F565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D2395B8"/>
  <w15:docId w15:val="{9AF7A890-BEB5-44AA-AEED-22F45B7F9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780A"/>
  </w:style>
  <w:style w:type="paragraph" w:styleId="Footer">
    <w:name w:val="footer"/>
    <w:basedOn w:val="Normal"/>
    <w:link w:val="FooterChar"/>
    <w:uiPriority w:val="99"/>
    <w:unhideWhenUsed/>
    <w:rsid w:val="002178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780A"/>
  </w:style>
  <w:style w:type="paragraph" w:styleId="BalloonText">
    <w:name w:val="Balloon Text"/>
    <w:basedOn w:val="Normal"/>
    <w:link w:val="BalloonTextChar"/>
    <w:uiPriority w:val="99"/>
    <w:semiHidden/>
    <w:unhideWhenUsed/>
    <w:rsid w:val="002178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80A"/>
    <w:rPr>
      <w:rFonts w:ascii="Tahoma" w:hAnsi="Tahoma" w:cs="Tahoma"/>
      <w:sz w:val="16"/>
      <w:szCs w:val="16"/>
    </w:rPr>
  </w:style>
  <w:style w:type="character" w:styleId="Hyperlink">
    <w:name w:val="Hyperlink"/>
    <w:basedOn w:val="DefaultParagraphFont"/>
    <w:uiPriority w:val="99"/>
    <w:unhideWhenUsed/>
    <w:rsid w:val="003D13C3"/>
    <w:rPr>
      <w:color w:val="0000FF" w:themeColor="hyperlink"/>
      <w:u w:val="single"/>
    </w:rPr>
  </w:style>
  <w:style w:type="paragraph" w:styleId="ListParagraph">
    <w:name w:val="List Paragraph"/>
    <w:basedOn w:val="Normal"/>
    <w:uiPriority w:val="34"/>
    <w:qFormat/>
    <w:rsid w:val="00454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668994">
      <w:bodyDiv w:val="1"/>
      <w:marLeft w:val="0"/>
      <w:marRight w:val="0"/>
      <w:marTop w:val="0"/>
      <w:marBottom w:val="0"/>
      <w:divBdr>
        <w:top w:val="none" w:sz="0" w:space="0" w:color="auto"/>
        <w:left w:val="none" w:sz="0" w:space="0" w:color="auto"/>
        <w:bottom w:val="none" w:sz="0" w:space="0" w:color="auto"/>
        <w:right w:val="none" w:sz="0" w:space="0" w:color="auto"/>
      </w:divBdr>
    </w:div>
    <w:div w:id="140884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cameron@glosdioc.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cameron@glosdioc.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b4779f1-70ea-489f-880f-88957b57cc01">
      <Terms xmlns="http://schemas.microsoft.com/office/infopath/2007/PartnerControls"/>
    </lcf76f155ced4ddcb4097134ff3c332f>
    <TaxCatchAll xmlns="82ddd85e-e1eb-464f-b570-13a3f6f29e2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66D73B8C86964299C7DD043C053309" ma:contentTypeVersion="14" ma:contentTypeDescription="Create a new document." ma:contentTypeScope="" ma:versionID="e70160ff01f8de99c19446180bd35d95">
  <xsd:schema xmlns:xsd="http://www.w3.org/2001/XMLSchema" xmlns:xs="http://www.w3.org/2001/XMLSchema" xmlns:p="http://schemas.microsoft.com/office/2006/metadata/properties" xmlns:ns2="1b4779f1-70ea-489f-880f-88957b57cc01" xmlns:ns3="82ddd85e-e1eb-464f-b570-13a3f6f29e21" targetNamespace="http://schemas.microsoft.com/office/2006/metadata/properties" ma:root="true" ma:fieldsID="c7bdc2261c50b1a57436c888c1f5a364" ns2:_="" ns3:_="">
    <xsd:import namespace="1b4779f1-70ea-489f-880f-88957b57cc01"/>
    <xsd:import namespace="82ddd85e-e1eb-464f-b570-13a3f6f29e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4779f1-70ea-489f-880f-88957b57cc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f6e2e1d-84a5-4f6b-a8d0-a2e702e31536"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ddd85e-e1eb-464f-b570-13a3f6f29e2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de12826-673c-45d6-963c-1d448e5455ae}" ma:internalName="TaxCatchAll" ma:showField="CatchAllData" ma:web="82ddd85e-e1eb-464f-b570-13a3f6f29e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D88C8A-D5AC-4124-B0E0-B1E2D3A268F3}">
  <ds:schemaRefs>
    <ds:schemaRef ds:uri="http://schemas.microsoft.com/sharepoint/v3/contenttype/forms"/>
  </ds:schemaRefs>
</ds:datastoreItem>
</file>

<file path=customXml/itemProps2.xml><?xml version="1.0" encoding="utf-8"?>
<ds:datastoreItem xmlns:ds="http://schemas.openxmlformats.org/officeDocument/2006/customXml" ds:itemID="{A0796122-40B8-4D56-A19F-9011E293B66F}">
  <ds:schemaRefs>
    <ds:schemaRef ds:uri="http://schemas.microsoft.com/office/2006/metadata/properties"/>
    <ds:schemaRef ds:uri="http://schemas.microsoft.com/office/infopath/2007/PartnerControls"/>
    <ds:schemaRef ds:uri="1b4779f1-70ea-489f-880f-88957b57cc01"/>
    <ds:schemaRef ds:uri="82ddd85e-e1eb-464f-b570-13a3f6f29e21"/>
  </ds:schemaRefs>
</ds:datastoreItem>
</file>

<file path=customXml/itemProps3.xml><?xml version="1.0" encoding="utf-8"?>
<ds:datastoreItem xmlns:ds="http://schemas.openxmlformats.org/officeDocument/2006/customXml" ds:itemID="{9B11B82A-3A6B-458B-AC57-A32453D6D8FB}"/>
</file>

<file path=docProps/app.xml><?xml version="1.0" encoding="utf-8"?>
<Properties xmlns="http://schemas.openxmlformats.org/officeDocument/2006/extended-properties" xmlns:vt="http://schemas.openxmlformats.org/officeDocument/2006/docPropsVTypes">
  <Template>Normal</Template>
  <TotalTime>16</TotalTime>
  <Pages>3</Pages>
  <Words>875</Words>
  <Characters>4992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Iona</dc:creator>
  <cp:lastModifiedBy>Ruth Cameron</cp:lastModifiedBy>
  <cp:revision>6</cp:revision>
  <dcterms:created xsi:type="dcterms:W3CDTF">2024-06-19T06:51:00Z</dcterms:created>
  <dcterms:modified xsi:type="dcterms:W3CDTF">2025-06-05T06:56:00Z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1544200</vt:r8>
  </property>
  <property fmtid="{D5CDD505-2E9C-101B-9397-08002B2CF9AE}" pid="3" name="ContentTypeId">
    <vt:lpwstr>0x0101000666D73B8C86964299C7DD043C053309</vt:lpwstr>
  </property>
  <property fmtid="{D5CDD505-2E9C-101B-9397-08002B2CF9AE}" pid="4" name="MediaServiceImageTags">
    <vt:lpwstr/>
  </property>
</Properties>
</file>